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45873" w14:textId="77777777" w:rsidR="00C85174" w:rsidRDefault="00C85174" w:rsidP="0095576D">
      <w:pPr>
        <w:ind w:left="5858"/>
      </w:pPr>
    </w:p>
    <w:p w14:paraId="516CDFEB" w14:textId="0451505B" w:rsidR="00062666" w:rsidRDefault="00062666" w:rsidP="0095576D">
      <w:pPr>
        <w:ind w:left="5858"/>
      </w:pPr>
      <w:r>
        <w:t>Додаток</w:t>
      </w:r>
    </w:p>
    <w:p w14:paraId="58D71C27" w14:textId="66D10E31" w:rsidR="00062666" w:rsidRDefault="00062666" w:rsidP="0095576D">
      <w:pPr>
        <w:ind w:left="5858"/>
        <w:jc w:val="both"/>
      </w:pPr>
      <w:r>
        <w:t xml:space="preserve">до рішення </w:t>
      </w:r>
      <w:r w:rsidR="00C85174">
        <w:t xml:space="preserve">виконавчого комітету </w:t>
      </w:r>
      <w:r>
        <w:t xml:space="preserve">Бучанської міської ради  від </w:t>
      </w:r>
      <w:r w:rsidR="00C85174">
        <w:t>10</w:t>
      </w:r>
      <w:r>
        <w:t>.0</w:t>
      </w:r>
      <w:r w:rsidR="00C85174">
        <w:t>1</w:t>
      </w:r>
      <w:r>
        <w:t xml:space="preserve">.2025 № </w:t>
      </w:r>
      <w:r w:rsidR="00C85174">
        <w:t>94/2</w:t>
      </w:r>
      <w:r>
        <w:br/>
        <w:t>«Про внесення змін до Програми розвитку соціального та доступного житла, затвердженої рішенням Бучанської міської ради за № 957-11-VIII від 29 квітня 2021 р.»</w:t>
      </w:r>
    </w:p>
    <w:p w14:paraId="4F5FDF94" w14:textId="77777777" w:rsidR="00062666" w:rsidRDefault="00062666" w:rsidP="0095576D">
      <w:pPr>
        <w:ind w:left="705"/>
        <w:jc w:val="right"/>
        <w:rPr>
          <w:b/>
          <w:sz w:val="28"/>
          <w:szCs w:val="28"/>
        </w:rPr>
      </w:pPr>
    </w:p>
    <w:p w14:paraId="2C1121AF" w14:textId="77777777" w:rsidR="00062666" w:rsidRDefault="00062666" w:rsidP="0095576D">
      <w:pPr>
        <w:ind w:left="705"/>
        <w:jc w:val="right"/>
        <w:rPr>
          <w:b/>
          <w:sz w:val="28"/>
          <w:szCs w:val="28"/>
        </w:rPr>
      </w:pPr>
    </w:p>
    <w:p w14:paraId="28460626" w14:textId="77777777" w:rsidR="00062666" w:rsidRDefault="00062666" w:rsidP="0095576D">
      <w:pPr>
        <w:ind w:left="705"/>
        <w:jc w:val="right"/>
        <w:rPr>
          <w:b/>
          <w:sz w:val="28"/>
          <w:szCs w:val="28"/>
        </w:rPr>
      </w:pPr>
    </w:p>
    <w:p w14:paraId="2166B5E6" w14:textId="77777777" w:rsidR="00062666" w:rsidRDefault="00062666" w:rsidP="0095576D">
      <w:pPr>
        <w:ind w:left="705"/>
        <w:jc w:val="right"/>
        <w:rPr>
          <w:b/>
          <w:sz w:val="28"/>
          <w:szCs w:val="28"/>
        </w:rPr>
      </w:pPr>
    </w:p>
    <w:p w14:paraId="7C5D0714" w14:textId="77777777" w:rsidR="00062666" w:rsidRDefault="00062666" w:rsidP="0095576D">
      <w:pPr>
        <w:ind w:left="705"/>
        <w:jc w:val="right"/>
        <w:rPr>
          <w:b/>
          <w:sz w:val="28"/>
          <w:szCs w:val="28"/>
        </w:rPr>
      </w:pPr>
    </w:p>
    <w:p w14:paraId="17E571E5" w14:textId="77777777" w:rsidR="00062666" w:rsidRDefault="00062666" w:rsidP="0095576D">
      <w:pPr>
        <w:ind w:left="705"/>
        <w:jc w:val="right"/>
        <w:rPr>
          <w:b/>
          <w:sz w:val="28"/>
          <w:szCs w:val="28"/>
        </w:rPr>
      </w:pPr>
    </w:p>
    <w:p w14:paraId="584F19C2" w14:textId="77777777" w:rsidR="00062666" w:rsidRDefault="00062666" w:rsidP="0095576D">
      <w:pPr>
        <w:ind w:left="705"/>
        <w:jc w:val="right"/>
        <w:rPr>
          <w:b/>
          <w:sz w:val="28"/>
          <w:szCs w:val="28"/>
        </w:rPr>
      </w:pPr>
    </w:p>
    <w:p w14:paraId="6D9C10D3" w14:textId="77777777" w:rsidR="00062666" w:rsidRDefault="00062666" w:rsidP="0095576D">
      <w:pPr>
        <w:ind w:left="705"/>
        <w:jc w:val="right"/>
        <w:rPr>
          <w:b/>
          <w:sz w:val="28"/>
          <w:szCs w:val="28"/>
        </w:rPr>
      </w:pPr>
    </w:p>
    <w:p w14:paraId="173E5754" w14:textId="77777777" w:rsidR="00062666" w:rsidRDefault="00062666" w:rsidP="0095576D">
      <w:pPr>
        <w:ind w:left="705"/>
        <w:jc w:val="right"/>
        <w:rPr>
          <w:b/>
          <w:sz w:val="28"/>
          <w:szCs w:val="28"/>
        </w:rPr>
      </w:pPr>
    </w:p>
    <w:p w14:paraId="4DA901EA" w14:textId="77777777" w:rsidR="00062666" w:rsidRDefault="00062666" w:rsidP="0095576D">
      <w:pPr>
        <w:ind w:left="705"/>
        <w:jc w:val="right"/>
        <w:rPr>
          <w:b/>
          <w:sz w:val="28"/>
          <w:szCs w:val="28"/>
        </w:rPr>
      </w:pPr>
    </w:p>
    <w:p w14:paraId="67BB4406" w14:textId="77777777" w:rsidR="00062666" w:rsidRDefault="00062666" w:rsidP="0095576D">
      <w:pPr>
        <w:ind w:left="705"/>
        <w:jc w:val="right"/>
        <w:rPr>
          <w:b/>
          <w:sz w:val="28"/>
          <w:szCs w:val="28"/>
        </w:rPr>
      </w:pPr>
    </w:p>
    <w:p w14:paraId="162D881A" w14:textId="77777777" w:rsidR="00062666" w:rsidRDefault="00062666" w:rsidP="0095576D">
      <w:pPr>
        <w:ind w:left="705"/>
        <w:jc w:val="right"/>
        <w:rPr>
          <w:b/>
          <w:sz w:val="28"/>
          <w:szCs w:val="28"/>
        </w:rPr>
      </w:pPr>
    </w:p>
    <w:p w14:paraId="6BCB12D4" w14:textId="77777777" w:rsidR="00062666" w:rsidRDefault="00062666" w:rsidP="0095576D">
      <w:pPr>
        <w:ind w:right="44"/>
        <w:jc w:val="center"/>
        <w:rPr>
          <w:b/>
          <w:sz w:val="40"/>
          <w:szCs w:val="40"/>
        </w:rPr>
      </w:pPr>
      <w:r>
        <w:rPr>
          <w:b/>
          <w:sz w:val="40"/>
          <w:szCs w:val="40"/>
        </w:rPr>
        <w:t xml:space="preserve">Програма </w:t>
      </w:r>
    </w:p>
    <w:p w14:paraId="551255EF" w14:textId="77777777" w:rsidR="00C85174" w:rsidRDefault="00062666" w:rsidP="0095576D">
      <w:pPr>
        <w:ind w:right="44"/>
        <w:jc w:val="center"/>
        <w:rPr>
          <w:b/>
          <w:sz w:val="40"/>
          <w:szCs w:val="40"/>
        </w:rPr>
      </w:pPr>
      <w:r>
        <w:rPr>
          <w:b/>
          <w:sz w:val="40"/>
          <w:szCs w:val="40"/>
        </w:rPr>
        <w:t>розвитку соціального та доступного житла</w:t>
      </w:r>
    </w:p>
    <w:p w14:paraId="689E307F" w14:textId="051FE0F4" w:rsidR="00062666" w:rsidRDefault="00C85174" w:rsidP="0095576D">
      <w:pPr>
        <w:ind w:right="44"/>
        <w:jc w:val="center"/>
        <w:rPr>
          <w:b/>
          <w:sz w:val="40"/>
          <w:szCs w:val="40"/>
        </w:rPr>
      </w:pPr>
      <w:r>
        <w:rPr>
          <w:b/>
          <w:sz w:val="40"/>
          <w:szCs w:val="40"/>
        </w:rPr>
        <w:t>(</w:t>
      </w:r>
      <w:proofErr w:type="spellStart"/>
      <w:r>
        <w:rPr>
          <w:b/>
          <w:sz w:val="40"/>
          <w:szCs w:val="40"/>
        </w:rPr>
        <w:t>проєкт</w:t>
      </w:r>
      <w:proofErr w:type="spellEnd"/>
      <w:r>
        <w:rPr>
          <w:b/>
          <w:sz w:val="40"/>
          <w:szCs w:val="40"/>
        </w:rPr>
        <w:t>)</w:t>
      </w:r>
      <w:r w:rsidR="00062666">
        <w:rPr>
          <w:b/>
          <w:sz w:val="40"/>
          <w:szCs w:val="40"/>
        </w:rPr>
        <w:t xml:space="preserve"> </w:t>
      </w:r>
    </w:p>
    <w:p w14:paraId="70A2608A" w14:textId="77777777" w:rsidR="00062666" w:rsidRDefault="00062666" w:rsidP="0095576D">
      <w:pPr>
        <w:ind w:left="705"/>
        <w:jc w:val="center"/>
        <w:rPr>
          <w:b/>
          <w:sz w:val="28"/>
          <w:szCs w:val="28"/>
        </w:rPr>
      </w:pPr>
    </w:p>
    <w:p w14:paraId="205E7E74" w14:textId="77777777" w:rsidR="00062666" w:rsidRDefault="00062666" w:rsidP="0095576D">
      <w:pPr>
        <w:ind w:left="705"/>
        <w:jc w:val="center"/>
        <w:rPr>
          <w:b/>
          <w:sz w:val="28"/>
          <w:szCs w:val="28"/>
        </w:rPr>
      </w:pPr>
    </w:p>
    <w:p w14:paraId="6425E667" w14:textId="77777777" w:rsidR="00062666" w:rsidRDefault="00062666" w:rsidP="0095576D">
      <w:pPr>
        <w:ind w:left="705"/>
        <w:jc w:val="center"/>
        <w:rPr>
          <w:b/>
          <w:sz w:val="28"/>
          <w:szCs w:val="28"/>
        </w:rPr>
      </w:pPr>
    </w:p>
    <w:p w14:paraId="1D04FB73" w14:textId="77777777" w:rsidR="00062666" w:rsidRDefault="00062666" w:rsidP="0095576D">
      <w:pPr>
        <w:ind w:left="705"/>
        <w:jc w:val="center"/>
        <w:rPr>
          <w:b/>
          <w:sz w:val="28"/>
          <w:szCs w:val="28"/>
        </w:rPr>
      </w:pPr>
    </w:p>
    <w:p w14:paraId="632F322F" w14:textId="77777777" w:rsidR="00062666" w:rsidRDefault="00062666" w:rsidP="0095576D">
      <w:pPr>
        <w:ind w:left="705"/>
        <w:jc w:val="center"/>
        <w:rPr>
          <w:b/>
          <w:sz w:val="28"/>
          <w:szCs w:val="28"/>
        </w:rPr>
      </w:pPr>
    </w:p>
    <w:p w14:paraId="24A512E3" w14:textId="77777777" w:rsidR="00062666" w:rsidRDefault="00062666" w:rsidP="0095576D">
      <w:pPr>
        <w:ind w:left="705"/>
        <w:jc w:val="center"/>
        <w:rPr>
          <w:b/>
          <w:sz w:val="28"/>
          <w:szCs w:val="28"/>
        </w:rPr>
      </w:pPr>
    </w:p>
    <w:p w14:paraId="6BD251D3" w14:textId="77777777" w:rsidR="00062666" w:rsidRDefault="00062666" w:rsidP="0095576D">
      <w:pPr>
        <w:ind w:left="705"/>
        <w:jc w:val="center"/>
        <w:rPr>
          <w:b/>
          <w:sz w:val="28"/>
          <w:szCs w:val="28"/>
        </w:rPr>
      </w:pPr>
    </w:p>
    <w:p w14:paraId="7E99F0CD" w14:textId="77777777" w:rsidR="00062666" w:rsidRDefault="00062666" w:rsidP="0095576D">
      <w:pPr>
        <w:ind w:left="705"/>
        <w:jc w:val="center"/>
        <w:rPr>
          <w:b/>
          <w:sz w:val="28"/>
          <w:szCs w:val="28"/>
        </w:rPr>
      </w:pPr>
    </w:p>
    <w:p w14:paraId="72B7F110" w14:textId="77777777" w:rsidR="00062666" w:rsidRDefault="00062666" w:rsidP="0095576D">
      <w:pPr>
        <w:ind w:left="705"/>
        <w:jc w:val="center"/>
        <w:rPr>
          <w:b/>
          <w:sz w:val="28"/>
          <w:szCs w:val="28"/>
        </w:rPr>
      </w:pPr>
    </w:p>
    <w:p w14:paraId="15A7F81D" w14:textId="77777777" w:rsidR="00062666" w:rsidRDefault="00062666" w:rsidP="0095576D">
      <w:pPr>
        <w:ind w:left="705"/>
        <w:jc w:val="center"/>
        <w:rPr>
          <w:b/>
          <w:sz w:val="28"/>
          <w:szCs w:val="28"/>
        </w:rPr>
      </w:pPr>
    </w:p>
    <w:p w14:paraId="67E62967" w14:textId="77777777" w:rsidR="00062666" w:rsidRDefault="00062666" w:rsidP="0095576D">
      <w:pPr>
        <w:ind w:left="705"/>
        <w:jc w:val="center"/>
        <w:rPr>
          <w:b/>
          <w:sz w:val="28"/>
          <w:szCs w:val="28"/>
        </w:rPr>
      </w:pPr>
    </w:p>
    <w:p w14:paraId="03CF4F74" w14:textId="77777777" w:rsidR="00062666" w:rsidRDefault="00062666" w:rsidP="0095576D">
      <w:pPr>
        <w:ind w:left="705"/>
        <w:jc w:val="center"/>
        <w:rPr>
          <w:b/>
          <w:sz w:val="28"/>
          <w:szCs w:val="28"/>
        </w:rPr>
      </w:pPr>
    </w:p>
    <w:p w14:paraId="4327D25B" w14:textId="77777777" w:rsidR="00062666" w:rsidRDefault="00062666" w:rsidP="0095576D">
      <w:pPr>
        <w:ind w:left="705"/>
        <w:jc w:val="center"/>
        <w:rPr>
          <w:b/>
          <w:sz w:val="28"/>
          <w:szCs w:val="28"/>
        </w:rPr>
      </w:pPr>
    </w:p>
    <w:p w14:paraId="69BDD641" w14:textId="77777777" w:rsidR="00062666" w:rsidRDefault="00062666" w:rsidP="0095576D">
      <w:pPr>
        <w:ind w:left="705"/>
        <w:jc w:val="center"/>
        <w:rPr>
          <w:b/>
          <w:sz w:val="28"/>
          <w:szCs w:val="28"/>
        </w:rPr>
      </w:pPr>
    </w:p>
    <w:p w14:paraId="32D17CB7" w14:textId="77777777" w:rsidR="00062666" w:rsidRDefault="00062666" w:rsidP="0095576D">
      <w:pPr>
        <w:ind w:left="705"/>
        <w:jc w:val="center"/>
        <w:rPr>
          <w:b/>
          <w:sz w:val="28"/>
          <w:szCs w:val="28"/>
        </w:rPr>
      </w:pPr>
    </w:p>
    <w:p w14:paraId="29AA510C" w14:textId="77777777" w:rsidR="00062666" w:rsidRDefault="00062666" w:rsidP="0095576D">
      <w:pPr>
        <w:ind w:left="705"/>
        <w:jc w:val="center"/>
        <w:rPr>
          <w:b/>
          <w:sz w:val="28"/>
          <w:szCs w:val="28"/>
        </w:rPr>
      </w:pPr>
    </w:p>
    <w:p w14:paraId="05F407AA" w14:textId="77777777" w:rsidR="00062666" w:rsidRDefault="00062666" w:rsidP="0095576D">
      <w:pPr>
        <w:ind w:left="705"/>
        <w:jc w:val="center"/>
        <w:rPr>
          <w:b/>
          <w:sz w:val="28"/>
          <w:szCs w:val="28"/>
        </w:rPr>
      </w:pPr>
    </w:p>
    <w:p w14:paraId="305593C2" w14:textId="77777777" w:rsidR="00062666" w:rsidRDefault="00062666" w:rsidP="0095576D">
      <w:pPr>
        <w:jc w:val="center"/>
        <w:rPr>
          <w:sz w:val="28"/>
          <w:szCs w:val="28"/>
        </w:rPr>
      </w:pPr>
    </w:p>
    <w:p w14:paraId="5E123472" w14:textId="77777777" w:rsidR="00062666" w:rsidRDefault="00062666" w:rsidP="0095576D">
      <w:pPr>
        <w:jc w:val="center"/>
        <w:rPr>
          <w:sz w:val="28"/>
          <w:szCs w:val="28"/>
        </w:rPr>
      </w:pPr>
    </w:p>
    <w:p w14:paraId="7B72D160" w14:textId="77777777" w:rsidR="00062666" w:rsidRDefault="00062666" w:rsidP="0095576D">
      <w:pPr>
        <w:jc w:val="center"/>
        <w:rPr>
          <w:sz w:val="28"/>
          <w:szCs w:val="28"/>
        </w:rPr>
      </w:pPr>
    </w:p>
    <w:p w14:paraId="7ED75984" w14:textId="77777777" w:rsidR="00062666" w:rsidRDefault="00062666" w:rsidP="0095576D">
      <w:pPr>
        <w:jc w:val="center"/>
        <w:rPr>
          <w:sz w:val="28"/>
          <w:szCs w:val="28"/>
        </w:rPr>
      </w:pPr>
      <w:r>
        <w:rPr>
          <w:sz w:val="28"/>
          <w:szCs w:val="28"/>
        </w:rPr>
        <w:t>м. Буча</w:t>
      </w:r>
    </w:p>
    <w:p w14:paraId="269210B8" w14:textId="77777777" w:rsidR="00062666" w:rsidRDefault="00062666" w:rsidP="0095576D">
      <w:pPr>
        <w:autoSpaceDE w:val="0"/>
        <w:autoSpaceDN w:val="0"/>
        <w:jc w:val="center"/>
      </w:pPr>
      <w:r>
        <w:rPr>
          <w:color w:val="000000"/>
          <w:sz w:val="28"/>
        </w:rPr>
        <w:t>2025</w:t>
      </w:r>
    </w:p>
    <w:p w14:paraId="5831A8A3" w14:textId="04CD8C05" w:rsidR="00C17446" w:rsidRDefault="00C17446" w:rsidP="0095576D"/>
    <w:p w14:paraId="5C81580F" w14:textId="691C12C9" w:rsidR="00062666" w:rsidRDefault="00062666" w:rsidP="0095576D"/>
    <w:p w14:paraId="2845394D" w14:textId="0F8BDBB8" w:rsidR="00062666" w:rsidRDefault="00062666" w:rsidP="0095576D">
      <w:pPr>
        <w:rPr>
          <w:color w:val="000000"/>
          <w:lang w:eastAsia="uk-UA"/>
        </w:rPr>
      </w:pPr>
    </w:p>
    <w:p w14:paraId="0378D001" w14:textId="77777777" w:rsidR="00903DFE" w:rsidRPr="00062666" w:rsidRDefault="00903DFE" w:rsidP="0095576D">
      <w:pPr>
        <w:rPr>
          <w:color w:val="000000"/>
          <w:lang w:eastAsia="uk-UA"/>
        </w:rPr>
      </w:pPr>
    </w:p>
    <w:p w14:paraId="02B3F8BF" w14:textId="77777777" w:rsidR="00062666" w:rsidRPr="00062666" w:rsidRDefault="00062666" w:rsidP="0095576D">
      <w:pPr>
        <w:numPr>
          <w:ilvl w:val="0"/>
          <w:numId w:val="1"/>
        </w:numPr>
        <w:contextualSpacing/>
        <w:jc w:val="center"/>
        <w:rPr>
          <w:b/>
          <w:sz w:val="26"/>
          <w:szCs w:val="26"/>
          <w:lang w:eastAsia="uk-UA"/>
        </w:rPr>
      </w:pPr>
      <w:r w:rsidRPr="00062666">
        <w:rPr>
          <w:b/>
          <w:sz w:val="26"/>
          <w:szCs w:val="26"/>
          <w:lang w:eastAsia="uk-UA"/>
        </w:rPr>
        <w:t>ПАСПОРТ ПРОГРАМИ</w:t>
      </w:r>
    </w:p>
    <w:p w14:paraId="4D5A6C96" w14:textId="77777777" w:rsidR="00062666" w:rsidRPr="00062666" w:rsidRDefault="00062666" w:rsidP="0095576D">
      <w:pPr>
        <w:jc w:val="center"/>
        <w:rPr>
          <w:sz w:val="26"/>
          <w:szCs w:val="26"/>
          <w:lang w:eastAsia="uk-UA"/>
        </w:rPr>
      </w:pPr>
    </w:p>
    <w:tbl>
      <w:tblPr>
        <w:tblStyle w:val="a3"/>
        <w:tblW w:w="0" w:type="auto"/>
        <w:tblLook w:val="04A0" w:firstRow="1" w:lastRow="0" w:firstColumn="1" w:lastColumn="0" w:noHBand="0" w:noVBand="1"/>
      </w:tblPr>
      <w:tblGrid>
        <w:gridCol w:w="566"/>
        <w:gridCol w:w="2835"/>
        <w:gridCol w:w="6228"/>
      </w:tblGrid>
      <w:tr w:rsidR="00062666" w:rsidRPr="0095576D" w14:paraId="530B91AA" w14:textId="77777777" w:rsidTr="008B72E4">
        <w:tc>
          <w:tcPr>
            <w:tcW w:w="562" w:type="dxa"/>
          </w:tcPr>
          <w:p w14:paraId="21048EFD" w14:textId="77777777" w:rsidR="00062666" w:rsidRPr="0095576D" w:rsidRDefault="00062666" w:rsidP="0095576D">
            <w:pPr>
              <w:rPr>
                <w:sz w:val="28"/>
                <w:szCs w:val="28"/>
                <w:lang w:eastAsia="uk-UA"/>
              </w:rPr>
            </w:pPr>
            <w:r w:rsidRPr="0095576D">
              <w:rPr>
                <w:sz w:val="28"/>
                <w:szCs w:val="28"/>
                <w:lang w:eastAsia="uk-UA"/>
              </w:rPr>
              <w:t>1.</w:t>
            </w:r>
          </w:p>
        </w:tc>
        <w:tc>
          <w:tcPr>
            <w:tcW w:w="2835" w:type="dxa"/>
          </w:tcPr>
          <w:p w14:paraId="46EE37E2" w14:textId="77777777" w:rsidR="00062666" w:rsidRPr="0095576D" w:rsidRDefault="00062666" w:rsidP="0095576D">
            <w:pPr>
              <w:jc w:val="both"/>
              <w:rPr>
                <w:sz w:val="28"/>
                <w:szCs w:val="28"/>
                <w:lang w:eastAsia="uk-UA"/>
              </w:rPr>
            </w:pPr>
            <w:r w:rsidRPr="0095576D">
              <w:rPr>
                <w:sz w:val="28"/>
                <w:szCs w:val="28"/>
                <w:lang w:eastAsia="uk-UA"/>
              </w:rPr>
              <w:t>Назва Програми -</w:t>
            </w:r>
          </w:p>
          <w:p w14:paraId="3BE2A6E1" w14:textId="77777777" w:rsidR="00062666" w:rsidRPr="0095576D" w:rsidRDefault="00062666" w:rsidP="0095576D">
            <w:pPr>
              <w:jc w:val="both"/>
              <w:rPr>
                <w:i/>
                <w:sz w:val="28"/>
                <w:szCs w:val="28"/>
                <w:lang w:eastAsia="uk-UA"/>
              </w:rPr>
            </w:pPr>
            <w:r w:rsidRPr="0095576D">
              <w:rPr>
                <w:i/>
                <w:sz w:val="28"/>
                <w:szCs w:val="28"/>
                <w:lang w:eastAsia="uk-UA"/>
              </w:rPr>
              <w:t>(Назва програми повинна вказувати на її специфіку)</w:t>
            </w:r>
          </w:p>
        </w:tc>
        <w:tc>
          <w:tcPr>
            <w:tcW w:w="6231" w:type="dxa"/>
          </w:tcPr>
          <w:p w14:paraId="0128CE0C" w14:textId="77777777" w:rsidR="00062666" w:rsidRPr="0095576D" w:rsidRDefault="00062666" w:rsidP="0095576D">
            <w:pPr>
              <w:jc w:val="both"/>
              <w:rPr>
                <w:sz w:val="28"/>
                <w:szCs w:val="28"/>
                <w:lang w:eastAsia="uk-UA"/>
              </w:rPr>
            </w:pPr>
          </w:p>
          <w:p w14:paraId="157560B4" w14:textId="77777777" w:rsidR="00062666" w:rsidRPr="0095576D" w:rsidRDefault="00062666" w:rsidP="0095576D">
            <w:pPr>
              <w:jc w:val="both"/>
              <w:rPr>
                <w:sz w:val="28"/>
                <w:szCs w:val="28"/>
                <w:lang w:eastAsia="uk-UA"/>
              </w:rPr>
            </w:pPr>
            <w:r w:rsidRPr="0095576D">
              <w:rPr>
                <w:sz w:val="28"/>
                <w:szCs w:val="28"/>
                <w:lang w:eastAsia="uk-UA"/>
              </w:rPr>
              <w:t>Програма розвитку соціального та доступного житла</w:t>
            </w:r>
          </w:p>
        </w:tc>
      </w:tr>
      <w:tr w:rsidR="00062666" w:rsidRPr="0095576D" w14:paraId="18845BBD" w14:textId="77777777" w:rsidTr="008B72E4">
        <w:tc>
          <w:tcPr>
            <w:tcW w:w="562" w:type="dxa"/>
          </w:tcPr>
          <w:p w14:paraId="7DDFF58B" w14:textId="77777777" w:rsidR="00062666" w:rsidRPr="0095576D" w:rsidRDefault="00062666" w:rsidP="0095576D">
            <w:pPr>
              <w:rPr>
                <w:sz w:val="28"/>
                <w:szCs w:val="28"/>
                <w:lang w:eastAsia="uk-UA"/>
              </w:rPr>
            </w:pPr>
            <w:r w:rsidRPr="0095576D">
              <w:rPr>
                <w:sz w:val="28"/>
                <w:szCs w:val="28"/>
                <w:lang w:eastAsia="uk-UA"/>
              </w:rPr>
              <w:t>2.</w:t>
            </w:r>
          </w:p>
        </w:tc>
        <w:tc>
          <w:tcPr>
            <w:tcW w:w="2835" w:type="dxa"/>
          </w:tcPr>
          <w:p w14:paraId="13DBC24C" w14:textId="77777777" w:rsidR="00062666" w:rsidRPr="0095576D" w:rsidRDefault="00062666" w:rsidP="0095576D">
            <w:pPr>
              <w:rPr>
                <w:sz w:val="28"/>
                <w:szCs w:val="28"/>
                <w:lang w:eastAsia="uk-UA"/>
              </w:rPr>
            </w:pPr>
            <w:r w:rsidRPr="0095576D">
              <w:rPr>
                <w:sz w:val="28"/>
                <w:szCs w:val="28"/>
                <w:lang w:eastAsia="uk-UA"/>
              </w:rPr>
              <w:t>Ініціатор розроблення: Програми</w:t>
            </w:r>
          </w:p>
        </w:tc>
        <w:tc>
          <w:tcPr>
            <w:tcW w:w="6231" w:type="dxa"/>
          </w:tcPr>
          <w:p w14:paraId="70B98731" w14:textId="77777777" w:rsidR="00062666" w:rsidRPr="0095576D" w:rsidRDefault="00062666" w:rsidP="0095576D">
            <w:pPr>
              <w:rPr>
                <w:sz w:val="28"/>
                <w:szCs w:val="28"/>
                <w:lang w:eastAsia="uk-UA"/>
              </w:rPr>
            </w:pPr>
            <w:r w:rsidRPr="0095576D">
              <w:rPr>
                <w:sz w:val="28"/>
                <w:szCs w:val="28"/>
                <w:lang w:eastAsia="uk-UA"/>
              </w:rPr>
              <w:t>Відділ містобудування та архітектури</w:t>
            </w:r>
          </w:p>
        </w:tc>
      </w:tr>
      <w:tr w:rsidR="00062666" w:rsidRPr="0095576D" w14:paraId="72D38D9D" w14:textId="77777777" w:rsidTr="008B72E4">
        <w:tc>
          <w:tcPr>
            <w:tcW w:w="562" w:type="dxa"/>
          </w:tcPr>
          <w:p w14:paraId="28C01BBB" w14:textId="77777777" w:rsidR="00062666" w:rsidRPr="0095576D" w:rsidRDefault="00062666" w:rsidP="0095576D">
            <w:pPr>
              <w:rPr>
                <w:sz w:val="28"/>
                <w:szCs w:val="28"/>
                <w:lang w:eastAsia="uk-UA"/>
              </w:rPr>
            </w:pPr>
            <w:r w:rsidRPr="0095576D">
              <w:rPr>
                <w:sz w:val="28"/>
                <w:szCs w:val="28"/>
                <w:lang w:eastAsia="uk-UA"/>
              </w:rPr>
              <w:t>3.</w:t>
            </w:r>
          </w:p>
        </w:tc>
        <w:tc>
          <w:tcPr>
            <w:tcW w:w="2835" w:type="dxa"/>
          </w:tcPr>
          <w:p w14:paraId="6CF4A601" w14:textId="77777777" w:rsidR="00062666" w:rsidRPr="0095576D" w:rsidRDefault="00062666" w:rsidP="0095576D">
            <w:pPr>
              <w:rPr>
                <w:sz w:val="28"/>
                <w:szCs w:val="28"/>
                <w:lang w:eastAsia="uk-UA"/>
              </w:rPr>
            </w:pPr>
            <w:r w:rsidRPr="0095576D">
              <w:rPr>
                <w:sz w:val="28"/>
                <w:szCs w:val="28"/>
                <w:lang w:eastAsia="uk-UA"/>
              </w:rPr>
              <w:t>Дата, номер і назва розпорядчого документа про розроблення Програми</w:t>
            </w:r>
          </w:p>
        </w:tc>
        <w:tc>
          <w:tcPr>
            <w:tcW w:w="6231" w:type="dxa"/>
          </w:tcPr>
          <w:p w14:paraId="009162BD" w14:textId="77777777" w:rsidR="00062666" w:rsidRPr="0095576D" w:rsidRDefault="00062666" w:rsidP="0095576D">
            <w:pPr>
              <w:jc w:val="both"/>
              <w:rPr>
                <w:sz w:val="28"/>
                <w:szCs w:val="28"/>
                <w:lang w:eastAsia="uk-UA"/>
              </w:rPr>
            </w:pPr>
          </w:p>
          <w:p w14:paraId="64858F33" w14:textId="77777777" w:rsidR="00062666" w:rsidRPr="0095576D" w:rsidRDefault="00062666" w:rsidP="0095576D">
            <w:pPr>
              <w:jc w:val="both"/>
              <w:rPr>
                <w:sz w:val="28"/>
                <w:szCs w:val="28"/>
                <w:lang w:eastAsia="uk-UA"/>
              </w:rPr>
            </w:pPr>
            <w:r w:rsidRPr="0095576D">
              <w:rPr>
                <w:sz w:val="28"/>
                <w:szCs w:val="28"/>
                <w:lang w:eastAsia="uk-UA"/>
              </w:rPr>
              <w:t>Рішення виконавчого комітету Бучанської міської ради від 10.01.2025 № 94/2</w:t>
            </w:r>
          </w:p>
        </w:tc>
      </w:tr>
      <w:tr w:rsidR="00062666" w:rsidRPr="0095576D" w14:paraId="57C9C7B9" w14:textId="77777777" w:rsidTr="008B72E4">
        <w:tc>
          <w:tcPr>
            <w:tcW w:w="562" w:type="dxa"/>
          </w:tcPr>
          <w:p w14:paraId="38ECAF87" w14:textId="77777777" w:rsidR="00062666" w:rsidRPr="0095576D" w:rsidRDefault="00062666" w:rsidP="0095576D">
            <w:pPr>
              <w:rPr>
                <w:sz w:val="28"/>
                <w:szCs w:val="28"/>
                <w:lang w:eastAsia="uk-UA"/>
              </w:rPr>
            </w:pPr>
            <w:r w:rsidRPr="0095576D">
              <w:rPr>
                <w:sz w:val="28"/>
                <w:szCs w:val="28"/>
                <w:lang w:eastAsia="uk-UA"/>
              </w:rPr>
              <w:t>4.</w:t>
            </w:r>
          </w:p>
        </w:tc>
        <w:tc>
          <w:tcPr>
            <w:tcW w:w="2835" w:type="dxa"/>
          </w:tcPr>
          <w:p w14:paraId="6B16B2AB" w14:textId="77777777" w:rsidR="00062666" w:rsidRPr="0095576D" w:rsidRDefault="00062666" w:rsidP="0095576D">
            <w:pPr>
              <w:rPr>
                <w:sz w:val="28"/>
                <w:szCs w:val="28"/>
                <w:lang w:eastAsia="uk-UA"/>
              </w:rPr>
            </w:pPr>
            <w:r w:rsidRPr="0095576D">
              <w:rPr>
                <w:sz w:val="28"/>
                <w:szCs w:val="28"/>
                <w:lang w:eastAsia="uk-UA"/>
              </w:rPr>
              <w:t>Головний розробник Програми</w:t>
            </w:r>
          </w:p>
        </w:tc>
        <w:tc>
          <w:tcPr>
            <w:tcW w:w="6231" w:type="dxa"/>
          </w:tcPr>
          <w:p w14:paraId="60D14826" w14:textId="77777777" w:rsidR="00062666" w:rsidRPr="0095576D" w:rsidRDefault="00062666" w:rsidP="0095576D">
            <w:pPr>
              <w:jc w:val="both"/>
              <w:rPr>
                <w:sz w:val="28"/>
                <w:szCs w:val="28"/>
                <w:lang w:eastAsia="uk-UA"/>
              </w:rPr>
            </w:pPr>
            <w:r w:rsidRPr="0095576D">
              <w:rPr>
                <w:color w:val="000000"/>
                <w:sz w:val="28"/>
                <w:szCs w:val="28"/>
                <w:lang w:eastAsia="uk-UA"/>
              </w:rPr>
              <w:t>Відділ економічного розвитку та інвестицій Бучанської міської ради</w:t>
            </w:r>
          </w:p>
        </w:tc>
      </w:tr>
      <w:tr w:rsidR="00062666" w:rsidRPr="0095576D" w14:paraId="22CBB22B" w14:textId="77777777" w:rsidTr="008B72E4">
        <w:tc>
          <w:tcPr>
            <w:tcW w:w="562" w:type="dxa"/>
          </w:tcPr>
          <w:p w14:paraId="72FFEFF3" w14:textId="77777777" w:rsidR="00062666" w:rsidRPr="0095576D" w:rsidRDefault="00062666" w:rsidP="0095576D">
            <w:pPr>
              <w:rPr>
                <w:sz w:val="28"/>
                <w:szCs w:val="28"/>
                <w:lang w:eastAsia="uk-UA"/>
              </w:rPr>
            </w:pPr>
            <w:r w:rsidRPr="0095576D">
              <w:rPr>
                <w:sz w:val="28"/>
                <w:szCs w:val="28"/>
                <w:lang w:eastAsia="uk-UA"/>
              </w:rPr>
              <w:t>5.</w:t>
            </w:r>
          </w:p>
        </w:tc>
        <w:tc>
          <w:tcPr>
            <w:tcW w:w="2835" w:type="dxa"/>
          </w:tcPr>
          <w:p w14:paraId="5FA5451F" w14:textId="77777777" w:rsidR="00062666" w:rsidRPr="0095576D" w:rsidRDefault="00062666" w:rsidP="0095576D">
            <w:pPr>
              <w:rPr>
                <w:sz w:val="28"/>
                <w:szCs w:val="28"/>
                <w:lang w:eastAsia="uk-UA"/>
              </w:rPr>
            </w:pPr>
            <w:proofErr w:type="spellStart"/>
            <w:r w:rsidRPr="0095576D">
              <w:rPr>
                <w:sz w:val="28"/>
                <w:szCs w:val="28"/>
                <w:lang w:eastAsia="uk-UA"/>
              </w:rPr>
              <w:t>Співрозробники</w:t>
            </w:r>
            <w:proofErr w:type="spellEnd"/>
            <w:r w:rsidRPr="0095576D">
              <w:rPr>
                <w:sz w:val="28"/>
                <w:szCs w:val="28"/>
                <w:lang w:eastAsia="uk-UA"/>
              </w:rPr>
              <w:t xml:space="preserve"> Програми</w:t>
            </w:r>
          </w:p>
        </w:tc>
        <w:tc>
          <w:tcPr>
            <w:tcW w:w="6231" w:type="dxa"/>
          </w:tcPr>
          <w:p w14:paraId="62599C3D" w14:textId="77777777" w:rsidR="00062666" w:rsidRPr="0095576D" w:rsidRDefault="00062666" w:rsidP="0095576D">
            <w:pPr>
              <w:rPr>
                <w:sz w:val="28"/>
                <w:szCs w:val="28"/>
                <w:lang w:eastAsia="uk-UA"/>
              </w:rPr>
            </w:pPr>
            <w:r w:rsidRPr="0095576D">
              <w:rPr>
                <w:sz w:val="28"/>
                <w:szCs w:val="28"/>
                <w:lang w:eastAsia="uk-UA"/>
              </w:rPr>
              <w:t>Відділ містобудування та архітектури</w:t>
            </w:r>
          </w:p>
        </w:tc>
      </w:tr>
      <w:tr w:rsidR="00062666" w:rsidRPr="0095576D" w14:paraId="0C818BAA" w14:textId="77777777" w:rsidTr="008B72E4">
        <w:tc>
          <w:tcPr>
            <w:tcW w:w="562" w:type="dxa"/>
          </w:tcPr>
          <w:p w14:paraId="7B7EE592" w14:textId="77777777" w:rsidR="00062666" w:rsidRPr="0095576D" w:rsidRDefault="00062666" w:rsidP="0095576D">
            <w:pPr>
              <w:rPr>
                <w:sz w:val="28"/>
                <w:szCs w:val="28"/>
                <w:lang w:eastAsia="uk-UA"/>
              </w:rPr>
            </w:pPr>
            <w:r w:rsidRPr="0095576D">
              <w:rPr>
                <w:sz w:val="28"/>
                <w:szCs w:val="28"/>
                <w:lang w:eastAsia="uk-UA"/>
              </w:rPr>
              <w:t>6.</w:t>
            </w:r>
          </w:p>
        </w:tc>
        <w:tc>
          <w:tcPr>
            <w:tcW w:w="2835" w:type="dxa"/>
          </w:tcPr>
          <w:p w14:paraId="4E3A1CF5" w14:textId="77777777" w:rsidR="00062666" w:rsidRPr="0095576D" w:rsidRDefault="00062666" w:rsidP="0095576D">
            <w:pPr>
              <w:rPr>
                <w:sz w:val="28"/>
                <w:szCs w:val="28"/>
                <w:lang w:eastAsia="uk-UA"/>
              </w:rPr>
            </w:pPr>
            <w:r w:rsidRPr="0095576D">
              <w:rPr>
                <w:sz w:val="28"/>
                <w:szCs w:val="28"/>
                <w:lang w:eastAsia="uk-UA"/>
              </w:rPr>
              <w:t>Відповідальний виконавець Програми</w:t>
            </w:r>
          </w:p>
        </w:tc>
        <w:tc>
          <w:tcPr>
            <w:tcW w:w="6231" w:type="dxa"/>
          </w:tcPr>
          <w:p w14:paraId="2675B3DA" w14:textId="20B23E53" w:rsidR="00062666" w:rsidRPr="0095576D" w:rsidRDefault="00903DFE" w:rsidP="0095576D">
            <w:pPr>
              <w:rPr>
                <w:sz w:val="28"/>
                <w:szCs w:val="28"/>
                <w:lang w:eastAsia="uk-UA"/>
              </w:rPr>
            </w:pPr>
            <w:r>
              <w:rPr>
                <w:sz w:val="28"/>
                <w:szCs w:val="28"/>
                <w:lang w:eastAsia="uk-UA"/>
              </w:rPr>
              <w:t>Відділ містобудування та архітектури</w:t>
            </w:r>
          </w:p>
        </w:tc>
      </w:tr>
      <w:tr w:rsidR="00062666" w:rsidRPr="0095576D" w14:paraId="31EB0C34" w14:textId="77777777" w:rsidTr="008B72E4">
        <w:tc>
          <w:tcPr>
            <w:tcW w:w="562" w:type="dxa"/>
          </w:tcPr>
          <w:p w14:paraId="60D7A796" w14:textId="77777777" w:rsidR="00062666" w:rsidRPr="0095576D" w:rsidRDefault="00062666" w:rsidP="0095576D">
            <w:pPr>
              <w:rPr>
                <w:sz w:val="28"/>
                <w:szCs w:val="28"/>
                <w:lang w:eastAsia="uk-UA"/>
              </w:rPr>
            </w:pPr>
            <w:r w:rsidRPr="0095576D">
              <w:rPr>
                <w:sz w:val="28"/>
                <w:szCs w:val="28"/>
                <w:lang w:eastAsia="uk-UA"/>
              </w:rPr>
              <w:t>7.</w:t>
            </w:r>
          </w:p>
        </w:tc>
        <w:tc>
          <w:tcPr>
            <w:tcW w:w="2835" w:type="dxa"/>
          </w:tcPr>
          <w:p w14:paraId="4C45137D" w14:textId="77777777" w:rsidR="00062666" w:rsidRPr="0095576D" w:rsidRDefault="00062666" w:rsidP="0095576D">
            <w:pPr>
              <w:rPr>
                <w:sz w:val="28"/>
                <w:szCs w:val="28"/>
                <w:lang w:eastAsia="uk-UA"/>
              </w:rPr>
            </w:pPr>
            <w:r w:rsidRPr="0095576D">
              <w:rPr>
                <w:sz w:val="28"/>
                <w:szCs w:val="28"/>
                <w:lang w:eastAsia="uk-UA"/>
              </w:rPr>
              <w:t>Співвиконавці Програми</w:t>
            </w:r>
          </w:p>
        </w:tc>
        <w:tc>
          <w:tcPr>
            <w:tcW w:w="6231" w:type="dxa"/>
          </w:tcPr>
          <w:p w14:paraId="2079A3F7" w14:textId="77777777" w:rsidR="00062666" w:rsidRDefault="00062666" w:rsidP="0095576D">
            <w:pPr>
              <w:rPr>
                <w:sz w:val="28"/>
                <w:szCs w:val="28"/>
                <w:lang w:eastAsia="uk-UA"/>
              </w:rPr>
            </w:pPr>
            <w:r w:rsidRPr="0095576D">
              <w:rPr>
                <w:sz w:val="28"/>
                <w:szCs w:val="28"/>
                <w:lang w:eastAsia="uk-UA"/>
              </w:rPr>
              <w:t>Управління соціальної політики</w:t>
            </w:r>
          </w:p>
          <w:p w14:paraId="11096EC4" w14:textId="7593F9E4" w:rsidR="00903DFE" w:rsidRPr="0095576D" w:rsidRDefault="00903DFE" w:rsidP="0095576D">
            <w:pPr>
              <w:rPr>
                <w:sz w:val="28"/>
                <w:szCs w:val="28"/>
                <w:lang w:eastAsia="uk-UA"/>
              </w:rPr>
            </w:pPr>
            <w:r w:rsidRPr="0095576D">
              <w:rPr>
                <w:sz w:val="28"/>
                <w:szCs w:val="28"/>
                <w:lang w:eastAsia="uk-UA"/>
              </w:rPr>
              <w:t>Управління юридично-кадрової роботи</w:t>
            </w:r>
          </w:p>
        </w:tc>
      </w:tr>
      <w:tr w:rsidR="00062666" w:rsidRPr="0095576D" w14:paraId="65FBF118" w14:textId="77777777" w:rsidTr="008B72E4">
        <w:tc>
          <w:tcPr>
            <w:tcW w:w="562" w:type="dxa"/>
          </w:tcPr>
          <w:p w14:paraId="213FE6CF" w14:textId="77777777" w:rsidR="00062666" w:rsidRPr="0095576D" w:rsidRDefault="00062666" w:rsidP="0095576D">
            <w:pPr>
              <w:rPr>
                <w:sz w:val="28"/>
                <w:szCs w:val="28"/>
                <w:lang w:eastAsia="uk-UA"/>
              </w:rPr>
            </w:pPr>
            <w:r w:rsidRPr="0095576D">
              <w:rPr>
                <w:sz w:val="28"/>
                <w:szCs w:val="28"/>
                <w:lang w:eastAsia="uk-UA"/>
              </w:rPr>
              <w:t>8.</w:t>
            </w:r>
          </w:p>
        </w:tc>
        <w:tc>
          <w:tcPr>
            <w:tcW w:w="2835" w:type="dxa"/>
          </w:tcPr>
          <w:p w14:paraId="2B86445B" w14:textId="77777777" w:rsidR="00062666" w:rsidRPr="0095576D" w:rsidRDefault="00062666" w:rsidP="0095576D">
            <w:pPr>
              <w:rPr>
                <w:sz w:val="28"/>
                <w:szCs w:val="28"/>
                <w:lang w:eastAsia="uk-UA"/>
              </w:rPr>
            </w:pPr>
            <w:r w:rsidRPr="0095576D">
              <w:rPr>
                <w:sz w:val="28"/>
                <w:szCs w:val="28"/>
                <w:lang w:eastAsia="uk-UA"/>
              </w:rPr>
              <w:t>Термін реалізації Програми</w:t>
            </w:r>
          </w:p>
        </w:tc>
        <w:tc>
          <w:tcPr>
            <w:tcW w:w="6231" w:type="dxa"/>
          </w:tcPr>
          <w:p w14:paraId="58F91087" w14:textId="2044EEDA" w:rsidR="00062666" w:rsidRPr="0095576D" w:rsidRDefault="00062666" w:rsidP="0095576D">
            <w:pPr>
              <w:rPr>
                <w:sz w:val="28"/>
                <w:szCs w:val="28"/>
                <w:lang w:eastAsia="uk-UA"/>
              </w:rPr>
            </w:pPr>
            <w:r w:rsidRPr="0095576D">
              <w:rPr>
                <w:sz w:val="28"/>
                <w:szCs w:val="28"/>
                <w:lang w:eastAsia="uk-UA"/>
              </w:rPr>
              <w:t>2025</w:t>
            </w:r>
            <w:r w:rsidR="00903DFE">
              <w:rPr>
                <w:sz w:val="28"/>
                <w:szCs w:val="28"/>
                <w:lang w:eastAsia="uk-UA"/>
              </w:rPr>
              <w:t xml:space="preserve"> – 2027 роки</w:t>
            </w:r>
          </w:p>
        </w:tc>
      </w:tr>
      <w:tr w:rsidR="00062666" w:rsidRPr="0095576D" w14:paraId="31BA3A5A" w14:textId="77777777" w:rsidTr="008B72E4">
        <w:tc>
          <w:tcPr>
            <w:tcW w:w="562" w:type="dxa"/>
          </w:tcPr>
          <w:p w14:paraId="0D5D0EB2" w14:textId="77777777" w:rsidR="00062666" w:rsidRPr="0095576D" w:rsidRDefault="00062666" w:rsidP="0095576D">
            <w:pPr>
              <w:rPr>
                <w:sz w:val="28"/>
                <w:szCs w:val="28"/>
                <w:lang w:eastAsia="uk-UA"/>
              </w:rPr>
            </w:pPr>
            <w:r w:rsidRPr="0095576D">
              <w:rPr>
                <w:sz w:val="28"/>
                <w:szCs w:val="28"/>
                <w:lang w:eastAsia="uk-UA"/>
              </w:rPr>
              <w:t>9.</w:t>
            </w:r>
          </w:p>
        </w:tc>
        <w:tc>
          <w:tcPr>
            <w:tcW w:w="2835" w:type="dxa"/>
          </w:tcPr>
          <w:p w14:paraId="4609887F" w14:textId="77777777" w:rsidR="00062666" w:rsidRPr="0095576D" w:rsidRDefault="00062666" w:rsidP="0095576D">
            <w:pPr>
              <w:rPr>
                <w:sz w:val="28"/>
                <w:szCs w:val="28"/>
                <w:lang w:eastAsia="uk-UA"/>
              </w:rPr>
            </w:pPr>
            <w:r w:rsidRPr="0095576D">
              <w:rPr>
                <w:sz w:val="28"/>
                <w:szCs w:val="28"/>
                <w:lang w:eastAsia="uk-UA"/>
              </w:rPr>
              <w:t>Мета Програми</w:t>
            </w:r>
          </w:p>
        </w:tc>
        <w:tc>
          <w:tcPr>
            <w:tcW w:w="6231" w:type="dxa"/>
          </w:tcPr>
          <w:p w14:paraId="76C65510" w14:textId="77777777" w:rsidR="00062666" w:rsidRPr="0095576D" w:rsidRDefault="00062666" w:rsidP="0095576D">
            <w:pPr>
              <w:jc w:val="both"/>
              <w:rPr>
                <w:sz w:val="28"/>
                <w:szCs w:val="28"/>
                <w:lang w:eastAsia="uk-UA"/>
              </w:rPr>
            </w:pPr>
            <w:r w:rsidRPr="0095576D">
              <w:rPr>
                <w:sz w:val="28"/>
                <w:szCs w:val="28"/>
                <w:lang w:eastAsia="uk-UA"/>
              </w:rPr>
              <w:t>Підвищення рівня забезпеченості житлом громадян, які відповідно до законодавства потребують поліпшення житлових умов, шляхом зниження вартості будівництва житла за рахунок бюджетної підтримки та забезпечення соціальним і тимчасовим житлом громадян, які потребують соціального захисту.</w:t>
            </w:r>
          </w:p>
        </w:tc>
      </w:tr>
      <w:tr w:rsidR="00062666" w:rsidRPr="0095576D" w14:paraId="339781A1" w14:textId="77777777" w:rsidTr="008B72E4">
        <w:tc>
          <w:tcPr>
            <w:tcW w:w="562" w:type="dxa"/>
          </w:tcPr>
          <w:p w14:paraId="505D6C21" w14:textId="77777777" w:rsidR="00062666" w:rsidRPr="0095576D" w:rsidRDefault="00062666" w:rsidP="0095576D">
            <w:pPr>
              <w:rPr>
                <w:sz w:val="28"/>
                <w:szCs w:val="28"/>
                <w:lang w:eastAsia="uk-UA"/>
              </w:rPr>
            </w:pPr>
            <w:r w:rsidRPr="0095576D">
              <w:rPr>
                <w:sz w:val="28"/>
                <w:szCs w:val="28"/>
                <w:lang w:eastAsia="uk-UA"/>
              </w:rPr>
              <w:t>10.</w:t>
            </w:r>
          </w:p>
        </w:tc>
        <w:tc>
          <w:tcPr>
            <w:tcW w:w="2835" w:type="dxa"/>
          </w:tcPr>
          <w:p w14:paraId="2B0A1B3C" w14:textId="77777777" w:rsidR="00062666" w:rsidRPr="0095576D" w:rsidRDefault="00062666" w:rsidP="0095576D">
            <w:pPr>
              <w:rPr>
                <w:sz w:val="28"/>
                <w:szCs w:val="28"/>
                <w:lang w:eastAsia="uk-UA"/>
              </w:rPr>
            </w:pPr>
            <w:r w:rsidRPr="0095576D">
              <w:rPr>
                <w:sz w:val="28"/>
                <w:szCs w:val="28"/>
                <w:lang w:eastAsia="uk-UA"/>
              </w:rPr>
              <w:t>Загальний обсяг фінансових ресурсів, необхідних для реалізації Програми, всього</w:t>
            </w:r>
          </w:p>
          <w:p w14:paraId="3DC3A031" w14:textId="77777777" w:rsidR="00062666" w:rsidRPr="0095576D" w:rsidRDefault="00062666" w:rsidP="0095576D">
            <w:pPr>
              <w:rPr>
                <w:sz w:val="28"/>
                <w:szCs w:val="28"/>
                <w:lang w:eastAsia="uk-UA"/>
              </w:rPr>
            </w:pPr>
            <w:r w:rsidRPr="0095576D">
              <w:rPr>
                <w:sz w:val="28"/>
                <w:szCs w:val="28"/>
                <w:lang w:eastAsia="uk-UA"/>
              </w:rPr>
              <w:t xml:space="preserve">в тому числі: </w:t>
            </w:r>
          </w:p>
          <w:p w14:paraId="14E55803" w14:textId="77777777" w:rsidR="00062666" w:rsidRPr="0095576D" w:rsidRDefault="00062666" w:rsidP="0095576D">
            <w:pPr>
              <w:rPr>
                <w:sz w:val="28"/>
                <w:szCs w:val="28"/>
                <w:lang w:eastAsia="uk-UA"/>
              </w:rPr>
            </w:pPr>
            <w:r w:rsidRPr="0095576D">
              <w:rPr>
                <w:sz w:val="28"/>
                <w:szCs w:val="28"/>
                <w:lang w:eastAsia="uk-UA"/>
              </w:rPr>
              <w:t>- коштів місцевого бюджету</w:t>
            </w:r>
          </w:p>
          <w:p w14:paraId="3D6E2742" w14:textId="77777777" w:rsidR="00062666" w:rsidRPr="0095576D" w:rsidRDefault="00062666" w:rsidP="0095576D">
            <w:pPr>
              <w:rPr>
                <w:sz w:val="28"/>
                <w:szCs w:val="28"/>
                <w:lang w:eastAsia="uk-UA"/>
              </w:rPr>
            </w:pPr>
            <w:r w:rsidRPr="0095576D">
              <w:rPr>
                <w:sz w:val="28"/>
                <w:szCs w:val="28"/>
                <w:lang w:eastAsia="uk-UA"/>
              </w:rPr>
              <w:t>- коштів державного бюджету</w:t>
            </w:r>
          </w:p>
          <w:p w14:paraId="45E4E359" w14:textId="77777777" w:rsidR="00062666" w:rsidRPr="0095576D" w:rsidRDefault="00062666" w:rsidP="0095576D">
            <w:pPr>
              <w:rPr>
                <w:sz w:val="28"/>
                <w:szCs w:val="28"/>
                <w:lang w:eastAsia="uk-UA"/>
              </w:rPr>
            </w:pPr>
            <w:r w:rsidRPr="0095576D">
              <w:rPr>
                <w:sz w:val="28"/>
                <w:szCs w:val="28"/>
                <w:lang w:eastAsia="uk-UA"/>
              </w:rPr>
              <w:lastRenderedPageBreak/>
              <w:t>- кошти позабюджетних джерел</w:t>
            </w:r>
          </w:p>
        </w:tc>
        <w:tc>
          <w:tcPr>
            <w:tcW w:w="6231" w:type="dxa"/>
          </w:tcPr>
          <w:p w14:paraId="78F29509" w14:textId="77777777" w:rsidR="00062666" w:rsidRPr="0095576D" w:rsidRDefault="00062666" w:rsidP="0095576D">
            <w:pPr>
              <w:rPr>
                <w:sz w:val="28"/>
                <w:szCs w:val="28"/>
                <w:lang w:eastAsia="uk-UA"/>
              </w:rPr>
            </w:pPr>
          </w:p>
          <w:p w14:paraId="0D4C73F5" w14:textId="77777777" w:rsidR="00062666" w:rsidRPr="0095576D" w:rsidRDefault="00062666" w:rsidP="0095576D">
            <w:pPr>
              <w:rPr>
                <w:sz w:val="28"/>
                <w:szCs w:val="28"/>
                <w:lang w:eastAsia="uk-UA"/>
              </w:rPr>
            </w:pPr>
          </w:p>
          <w:p w14:paraId="490930E1" w14:textId="77777777" w:rsidR="00062666" w:rsidRPr="0095576D" w:rsidRDefault="00062666" w:rsidP="0095576D">
            <w:pPr>
              <w:rPr>
                <w:sz w:val="28"/>
                <w:szCs w:val="28"/>
                <w:lang w:eastAsia="uk-UA"/>
              </w:rPr>
            </w:pPr>
          </w:p>
          <w:p w14:paraId="00A50E65" w14:textId="77777777" w:rsidR="00062666" w:rsidRPr="0095576D" w:rsidRDefault="00062666" w:rsidP="0095576D">
            <w:pPr>
              <w:rPr>
                <w:sz w:val="28"/>
                <w:szCs w:val="28"/>
                <w:lang w:eastAsia="uk-UA"/>
              </w:rPr>
            </w:pPr>
          </w:p>
          <w:p w14:paraId="5725E652" w14:textId="77777777" w:rsidR="00062666" w:rsidRPr="0095576D" w:rsidRDefault="00062666" w:rsidP="0095576D">
            <w:pPr>
              <w:rPr>
                <w:sz w:val="28"/>
                <w:szCs w:val="28"/>
                <w:lang w:eastAsia="uk-UA"/>
              </w:rPr>
            </w:pPr>
          </w:p>
          <w:p w14:paraId="6401C961" w14:textId="77777777" w:rsidR="00062666" w:rsidRPr="0095576D" w:rsidRDefault="00062666" w:rsidP="0095576D">
            <w:pPr>
              <w:rPr>
                <w:sz w:val="28"/>
                <w:szCs w:val="28"/>
                <w:lang w:eastAsia="uk-UA"/>
              </w:rPr>
            </w:pPr>
            <w:r w:rsidRPr="0095576D">
              <w:rPr>
                <w:color w:val="000000"/>
                <w:sz w:val="28"/>
                <w:szCs w:val="28"/>
                <w:lang w:eastAsia="uk-UA"/>
              </w:rPr>
              <w:t>2 797,0 тис. грн.</w:t>
            </w:r>
          </w:p>
        </w:tc>
      </w:tr>
      <w:tr w:rsidR="00062666" w:rsidRPr="0095576D" w14:paraId="2F3466DF" w14:textId="77777777" w:rsidTr="008B72E4">
        <w:tc>
          <w:tcPr>
            <w:tcW w:w="562" w:type="dxa"/>
          </w:tcPr>
          <w:p w14:paraId="5654CCD6" w14:textId="77777777" w:rsidR="00062666" w:rsidRPr="0095576D" w:rsidRDefault="00062666" w:rsidP="0095576D">
            <w:pPr>
              <w:rPr>
                <w:sz w:val="28"/>
                <w:szCs w:val="28"/>
                <w:lang w:eastAsia="uk-UA"/>
              </w:rPr>
            </w:pPr>
            <w:r w:rsidRPr="0095576D">
              <w:rPr>
                <w:sz w:val="28"/>
                <w:szCs w:val="28"/>
                <w:lang w:eastAsia="uk-UA"/>
              </w:rPr>
              <w:t>11.</w:t>
            </w:r>
          </w:p>
        </w:tc>
        <w:tc>
          <w:tcPr>
            <w:tcW w:w="2835" w:type="dxa"/>
          </w:tcPr>
          <w:p w14:paraId="0E43154C" w14:textId="77777777" w:rsidR="00062666" w:rsidRPr="0095576D" w:rsidRDefault="00062666" w:rsidP="0095576D">
            <w:pPr>
              <w:rPr>
                <w:sz w:val="28"/>
                <w:szCs w:val="28"/>
                <w:lang w:eastAsia="uk-UA"/>
              </w:rPr>
            </w:pPr>
            <w:r w:rsidRPr="0095576D">
              <w:rPr>
                <w:sz w:val="28"/>
                <w:szCs w:val="28"/>
                <w:lang w:eastAsia="uk-UA"/>
              </w:rPr>
              <w:t>Очікувані результати виконання</w:t>
            </w:r>
          </w:p>
        </w:tc>
        <w:tc>
          <w:tcPr>
            <w:tcW w:w="6231" w:type="dxa"/>
          </w:tcPr>
          <w:p w14:paraId="3E94B922" w14:textId="77777777" w:rsidR="00062666" w:rsidRPr="0095576D" w:rsidRDefault="00062666" w:rsidP="0095576D">
            <w:pPr>
              <w:jc w:val="both"/>
              <w:rPr>
                <w:sz w:val="28"/>
                <w:szCs w:val="28"/>
                <w:lang w:eastAsia="uk-UA"/>
              </w:rPr>
            </w:pPr>
            <w:r w:rsidRPr="0095576D">
              <w:rPr>
                <w:sz w:val="28"/>
                <w:szCs w:val="28"/>
                <w:lang w:eastAsia="uk-UA"/>
              </w:rPr>
              <w:t>Покращення ситуації щодо забезпечення доступним житлом громадян, які відповідно до законодавства потребують поліпшення житлових умов.</w:t>
            </w:r>
          </w:p>
          <w:p w14:paraId="6A8F33DA" w14:textId="77777777" w:rsidR="00062666" w:rsidRPr="0095576D" w:rsidRDefault="00062666" w:rsidP="0095576D">
            <w:pPr>
              <w:jc w:val="both"/>
              <w:rPr>
                <w:sz w:val="28"/>
                <w:szCs w:val="28"/>
                <w:lang w:eastAsia="uk-UA"/>
              </w:rPr>
            </w:pPr>
            <w:r w:rsidRPr="0095576D">
              <w:rPr>
                <w:sz w:val="28"/>
                <w:szCs w:val="28"/>
                <w:lang w:eastAsia="uk-UA"/>
              </w:rPr>
              <w:t>Розпочато формування житлового фонду соціального призначення для громадян, які потребують соціального захисту.</w:t>
            </w:r>
          </w:p>
          <w:p w14:paraId="12C51E9F" w14:textId="77777777" w:rsidR="00062666" w:rsidRPr="0095576D" w:rsidRDefault="00062666" w:rsidP="0095576D">
            <w:pPr>
              <w:jc w:val="both"/>
              <w:rPr>
                <w:sz w:val="28"/>
                <w:szCs w:val="28"/>
                <w:lang w:eastAsia="uk-UA"/>
              </w:rPr>
            </w:pPr>
            <w:r w:rsidRPr="0095576D">
              <w:rPr>
                <w:sz w:val="28"/>
                <w:szCs w:val="28"/>
                <w:lang w:eastAsia="uk-UA"/>
              </w:rPr>
              <w:t>Розпочато формування житлового фонду тимчасового призначення для  внутрішньо переміщених осіб. Розпочато формування житлового фонду тимчасового призначення для  внутрішньо переміщених осіб.</w:t>
            </w:r>
          </w:p>
        </w:tc>
      </w:tr>
      <w:tr w:rsidR="00062666" w:rsidRPr="0095576D" w14:paraId="5E3E8BF2" w14:textId="77777777" w:rsidTr="008B72E4">
        <w:tc>
          <w:tcPr>
            <w:tcW w:w="562" w:type="dxa"/>
          </w:tcPr>
          <w:p w14:paraId="085B39D4" w14:textId="77777777" w:rsidR="00062666" w:rsidRPr="0095576D" w:rsidRDefault="00062666" w:rsidP="0095576D">
            <w:pPr>
              <w:rPr>
                <w:sz w:val="28"/>
                <w:szCs w:val="28"/>
                <w:lang w:eastAsia="uk-UA"/>
              </w:rPr>
            </w:pPr>
            <w:r w:rsidRPr="0095576D">
              <w:rPr>
                <w:sz w:val="28"/>
                <w:szCs w:val="28"/>
                <w:lang w:eastAsia="uk-UA"/>
              </w:rPr>
              <w:t>12.</w:t>
            </w:r>
          </w:p>
        </w:tc>
        <w:tc>
          <w:tcPr>
            <w:tcW w:w="2835" w:type="dxa"/>
          </w:tcPr>
          <w:p w14:paraId="2EC63210" w14:textId="77777777" w:rsidR="00062666" w:rsidRPr="0095576D" w:rsidRDefault="00062666" w:rsidP="0095576D">
            <w:pPr>
              <w:rPr>
                <w:sz w:val="28"/>
                <w:szCs w:val="28"/>
                <w:lang w:eastAsia="uk-UA"/>
              </w:rPr>
            </w:pPr>
            <w:r w:rsidRPr="0095576D">
              <w:rPr>
                <w:sz w:val="28"/>
                <w:szCs w:val="28"/>
                <w:lang w:eastAsia="uk-UA"/>
              </w:rPr>
              <w:t>Ключові показники ефективності</w:t>
            </w:r>
          </w:p>
        </w:tc>
        <w:tc>
          <w:tcPr>
            <w:tcW w:w="6231" w:type="dxa"/>
          </w:tcPr>
          <w:p w14:paraId="047B648F" w14:textId="77777777" w:rsidR="00062666" w:rsidRPr="0095576D" w:rsidRDefault="00062666" w:rsidP="0095576D">
            <w:pPr>
              <w:jc w:val="both"/>
              <w:rPr>
                <w:sz w:val="28"/>
                <w:szCs w:val="28"/>
                <w:lang w:eastAsia="uk-UA"/>
              </w:rPr>
            </w:pPr>
            <w:r w:rsidRPr="0095576D">
              <w:rPr>
                <w:sz w:val="28"/>
                <w:szCs w:val="28"/>
                <w:lang w:eastAsia="uk-UA"/>
              </w:rPr>
              <w:t>Сформовано і ведеться реєстр соціального квартирного обліку.</w:t>
            </w:r>
          </w:p>
          <w:p w14:paraId="0CCD8623" w14:textId="77777777" w:rsidR="00062666" w:rsidRPr="0095576D" w:rsidRDefault="00062666" w:rsidP="0095576D">
            <w:pPr>
              <w:jc w:val="both"/>
              <w:rPr>
                <w:sz w:val="28"/>
                <w:szCs w:val="28"/>
                <w:lang w:eastAsia="uk-UA"/>
              </w:rPr>
            </w:pPr>
            <w:r w:rsidRPr="0095576D">
              <w:rPr>
                <w:sz w:val="28"/>
                <w:szCs w:val="28"/>
                <w:lang w:eastAsia="uk-UA"/>
              </w:rPr>
              <w:t>Розпочато формування житлового фонду соціального призначення.</w:t>
            </w:r>
          </w:p>
          <w:p w14:paraId="439FAB6E" w14:textId="77777777" w:rsidR="00062666" w:rsidRPr="0095576D" w:rsidRDefault="00062666" w:rsidP="0095576D">
            <w:pPr>
              <w:jc w:val="both"/>
              <w:rPr>
                <w:sz w:val="28"/>
                <w:szCs w:val="28"/>
                <w:lang w:eastAsia="uk-UA"/>
              </w:rPr>
            </w:pPr>
            <w:r w:rsidRPr="0095576D">
              <w:rPr>
                <w:sz w:val="28"/>
                <w:szCs w:val="28"/>
                <w:lang w:eastAsia="uk-UA"/>
              </w:rPr>
              <w:t>Побудовано не менше одного об'єкту соціального та доступного житла.</w:t>
            </w:r>
          </w:p>
          <w:p w14:paraId="5F807612" w14:textId="77777777" w:rsidR="00062666" w:rsidRPr="0095576D" w:rsidRDefault="00062666" w:rsidP="0095576D">
            <w:pPr>
              <w:rPr>
                <w:sz w:val="28"/>
                <w:szCs w:val="28"/>
                <w:lang w:eastAsia="uk-UA"/>
              </w:rPr>
            </w:pPr>
          </w:p>
        </w:tc>
      </w:tr>
    </w:tbl>
    <w:p w14:paraId="208BA2F9" w14:textId="77777777" w:rsidR="00062666" w:rsidRPr="00062666" w:rsidRDefault="00062666" w:rsidP="0095576D">
      <w:pPr>
        <w:rPr>
          <w:sz w:val="26"/>
          <w:szCs w:val="26"/>
          <w:lang w:eastAsia="uk-UA"/>
        </w:rPr>
      </w:pPr>
    </w:p>
    <w:p w14:paraId="27F7FF0E" w14:textId="77777777" w:rsidR="00062666" w:rsidRPr="00062666" w:rsidRDefault="00062666" w:rsidP="0095576D">
      <w:pPr>
        <w:rPr>
          <w:sz w:val="26"/>
          <w:szCs w:val="26"/>
          <w:lang w:eastAsia="uk-UA"/>
        </w:rPr>
      </w:pPr>
    </w:p>
    <w:p w14:paraId="70007255" w14:textId="77777777" w:rsidR="00062666" w:rsidRPr="00062666" w:rsidRDefault="00062666" w:rsidP="0095576D">
      <w:pPr>
        <w:rPr>
          <w:sz w:val="26"/>
          <w:szCs w:val="26"/>
          <w:lang w:eastAsia="uk-UA"/>
        </w:rPr>
      </w:pPr>
    </w:p>
    <w:p w14:paraId="5C2F1433" w14:textId="77777777" w:rsidR="00062666" w:rsidRPr="00062666" w:rsidRDefault="00062666" w:rsidP="0095576D">
      <w:pPr>
        <w:rPr>
          <w:sz w:val="26"/>
          <w:szCs w:val="26"/>
          <w:lang w:eastAsia="uk-UA"/>
        </w:rPr>
      </w:pPr>
    </w:p>
    <w:p w14:paraId="750992F7" w14:textId="4DD0C49E" w:rsidR="00062666" w:rsidRDefault="00062666" w:rsidP="0095576D"/>
    <w:p w14:paraId="5D13D23D" w14:textId="5C755D21" w:rsidR="00FC7036" w:rsidRDefault="00FC7036" w:rsidP="0095576D"/>
    <w:p w14:paraId="1D829534" w14:textId="35A2BA0B" w:rsidR="00FC7036" w:rsidRDefault="00FC7036" w:rsidP="0095576D"/>
    <w:p w14:paraId="3EC7FCC8" w14:textId="193954C2" w:rsidR="00FC7036" w:rsidRDefault="00FC7036" w:rsidP="0095576D"/>
    <w:p w14:paraId="4775509F" w14:textId="7AA2BBCD" w:rsidR="00FC7036" w:rsidRDefault="00FC7036" w:rsidP="0095576D"/>
    <w:p w14:paraId="500B91B8" w14:textId="66E22F8F" w:rsidR="00FC7036" w:rsidRDefault="00FC7036" w:rsidP="0095576D"/>
    <w:p w14:paraId="0E477A7C" w14:textId="6732B259" w:rsidR="00FC7036" w:rsidRDefault="00FC7036" w:rsidP="0095576D"/>
    <w:p w14:paraId="1EF0EF3A" w14:textId="1C165751" w:rsidR="00FC7036" w:rsidRDefault="00FC7036" w:rsidP="0095576D"/>
    <w:p w14:paraId="202090B3" w14:textId="1C5BE770" w:rsidR="00FC7036" w:rsidRDefault="00FC7036" w:rsidP="0095576D"/>
    <w:p w14:paraId="0CCA8750" w14:textId="50B5B073" w:rsidR="00FC7036" w:rsidRDefault="00FC7036" w:rsidP="0095576D"/>
    <w:p w14:paraId="653F01F1" w14:textId="3D3A7668" w:rsidR="00FC7036" w:rsidRDefault="00FC7036" w:rsidP="0095576D"/>
    <w:p w14:paraId="06DD574A" w14:textId="746A6DBF" w:rsidR="00FC7036" w:rsidRDefault="00FC7036" w:rsidP="0095576D"/>
    <w:p w14:paraId="32013D9C" w14:textId="74A56202" w:rsidR="00FC7036" w:rsidRDefault="00FC7036" w:rsidP="0095576D"/>
    <w:p w14:paraId="07ADECDA" w14:textId="36642011" w:rsidR="00FC7036" w:rsidRDefault="00FC7036" w:rsidP="0095576D"/>
    <w:p w14:paraId="3A2F00D8" w14:textId="3840420D" w:rsidR="00FC7036" w:rsidRDefault="00FC7036" w:rsidP="0095576D"/>
    <w:p w14:paraId="1432AF90" w14:textId="7785DBAF" w:rsidR="00FC7036" w:rsidRDefault="00FC7036" w:rsidP="0095576D"/>
    <w:p w14:paraId="6549C780" w14:textId="5A776E50" w:rsidR="00FC7036" w:rsidRDefault="00FC7036" w:rsidP="0095576D"/>
    <w:p w14:paraId="32CFD3B9" w14:textId="69FA1FD2" w:rsidR="00FC7036" w:rsidRDefault="00FC7036" w:rsidP="0095576D"/>
    <w:p w14:paraId="3BA39D4C" w14:textId="0ED63691" w:rsidR="00FC7036" w:rsidRDefault="00FC7036" w:rsidP="0095576D"/>
    <w:p w14:paraId="4AF816DE" w14:textId="2A921359" w:rsidR="00FC7036" w:rsidRDefault="00FC7036" w:rsidP="0095576D"/>
    <w:p w14:paraId="40FD08DC" w14:textId="4649BD5B" w:rsidR="00FC7036" w:rsidRDefault="00FC7036" w:rsidP="0095576D"/>
    <w:p w14:paraId="15F2394F" w14:textId="088D38BC" w:rsidR="00FC7036" w:rsidRDefault="00FC7036" w:rsidP="0095576D"/>
    <w:p w14:paraId="2CC63E25" w14:textId="4C4ACD9C" w:rsidR="00FC7036" w:rsidRDefault="00FC7036" w:rsidP="0095576D"/>
    <w:p w14:paraId="6CBEAE0A" w14:textId="6A27A3B3" w:rsidR="00FC7036" w:rsidRDefault="00FC7036" w:rsidP="0095576D"/>
    <w:p w14:paraId="0DC003CA" w14:textId="1A5E163B" w:rsidR="00FC7036" w:rsidRDefault="00FC7036" w:rsidP="0095576D"/>
    <w:p w14:paraId="2687919A" w14:textId="39E99551" w:rsidR="00FC7036" w:rsidRDefault="00FC7036" w:rsidP="0095576D"/>
    <w:p w14:paraId="51120C22" w14:textId="3C6847AC" w:rsidR="00FC7036" w:rsidRDefault="00FC7036" w:rsidP="0095576D"/>
    <w:p w14:paraId="07926ABA" w14:textId="171521DD" w:rsidR="00FC7036" w:rsidRDefault="00FC7036" w:rsidP="0095576D"/>
    <w:p w14:paraId="675755A3" w14:textId="77777777" w:rsidR="00FC7036" w:rsidRDefault="00FC7036" w:rsidP="0095576D">
      <w:pPr>
        <w:spacing w:after="120"/>
        <w:jc w:val="center"/>
        <w:rPr>
          <w:b/>
          <w:bCs/>
          <w:sz w:val="28"/>
          <w:szCs w:val="28"/>
        </w:rPr>
      </w:pPr>
      <w:r>
        <w:rPr>
          <w:b/>
          <w:bCs/>
          <w:sz w:val="28"/>
          <w:szCs w:val="28"/>
        </w:rPr>
        <w:t xml:space="preserve">2. </w:t>
      </w:r>
      <w:r>
        <w:t xml:space="preserve"> </w:t>
      </w:r>
      <w:r>
        <w:rPr>
          <w:b/>
          <w:bCs/>
          <w:sz w:val="28"/>
          <w:szCs w:val="28"/>
        </w:rPr>
        <w:t>Визначення проблеми, на розв'язання якої спрямована програма</w:t>
      </w:r>
    </w:p>
    <w:p w14:paraId="0E0552BF" w14:textId="77777777" w:rsidR="00FC7036" w:rsidRPr="0095576D" w:rsidRDefault="00FC7036" w:rsidP="0095576D">
      <w:pPr>
        <w:ind w:firstLine="607"/>
        <w:jc w:val="both"/>
        <w:rPr>
          <w:sz w:val="28"/>
          <w:szCs w:val="28"/>
        </w:rPr>
      </w:pPr>
      <w:r w:rsidRPr="0095576D">
        <w:rPr>
          <w:sz w:val="28"/>
          <w:szCs w:val="28"/>
        </w:rPr>
        <w:t>Державну житлову політику в Україні спрямовано на перехід від забезпечення громадян, які потребують поліпшення житлових умов, безкоштовним житлом до надання житла за доступну для них плату.</w:t>
      </w:r>
    </w:p>
    <w:p w14:paraId="7D4415BE" w14:textId="1A209ECD" w:rsidR="00FC7036" w:rsidRPr="0095576D" w:rsidRDefault="00FC7036" w:rsidP="0095576D">
      <w:pPr>
        <w:ind w:firstLine="567"/>
        <w:rPr>
          <w:rFonts w:eastAsia="Calibri"/>
          <w:sz w:val="28"/>
          <w:szCs w:val="28"/>
          <w:lang w:eastAsia="en-US"/>
        </w:rPr>
      </w:pPr>
      <w:r w:rsidRPr="0095576D">
        <w:rPr>
          <w:rFonts w:eastAsia="Calibri"/>
          <w:sz w:val="28"/>
          <w:szCs w:val="28"/>
          <w:lang w:eastAsia="en-US"/>
        </w:rPr>
        <w:t>Станом на 3</w:t>
      </w:r>
      <w:r w:rsidR="00AC7244" w:rsidRPr="0095576D">
        <w:rPr>
          <w:rFonts w:eastAsia="Calibri"/>
          <w:sz w:val="28"/>
          <w:szCs w:val="28"/>
          <w:lang w:eastAsia="en-US"/>
        </w:rPr>
        <w:t>1</w:t>
      </w:r>
      <w:r w:rsidRPr="0095576D">
        <w:rPr>
          <w:rFonts w:eastAsia="Calibri"/>
          <w:sz w:val="28"/>
          <w:szCs w:val="28"/>
          <w:lang w:eastAsia="en-US"/>
        </w:rPr>
        <w:t>.</w:t>
      </w:r>
      <w:r w:rsidR="00AC7244" w:rsidRPr="0095576D">
        <w:rPr>
          <w:rFonts w:eastAsia="Calibri"/>
          <w:sz w:val="28"/>
          <w:szCs w:val="28"/>
          <w:lang w:eastAsia="en-US"/>
        </w:rPr>
        <w:t>12</w:t>
      </w:r>
      <w:r w:rsidRPr="0095576D">
        <w:rPr>
          <w:rFonts w:eastAsia="Calibri"/>
          <w:sz w:val="28"/>
          <w:szCs w:val="28"/>
          <w:lang w:eastAsia="en-US"/>
        </w:rPr>
        <w:t>.202</w:t>
      </w:r>
      <w:r w:rsidR="00AC7244" w:rsidRPr="0095576D">
        <w:rPr>
          <w:rFonts w:eastAsia="Calibri"/>
          <w:sz w:val="28"/>
          <w:szCs w:val="28"/>
          <w:lang w:eastAsia="en-US"/>
        </w:rPr>
        <w:t>4</w:t>
      </w:r>
      <w:r w:rsidRPr="0095576D">
        <w:rPr>
          <w:rFonts w:eastAsia="Calibri"/>
          <w:sz w:val="28"/>
          <w:szCs w:val="28"/>
          <w:lang w:eastAsia="en-US"/>
        </w:rPr>
        <w:t xml:space="preserve"> при виконавчому комітеті Бучанської міської ради на квартирному обліку перебувають:</w:t>
      </w:r>
    </w:p>
    <w:p w14:paraId="3803083E" w14:textId="77777777" w:rsidR="00FC7036" w:rsidRPr="0095576D" w:rsidRDefault="00FC7036" w:rsidP="0095576D">
      <w:pPr>
        <w:numPr>
          <w:ilvl w:val="0"/>
          <w:numId w:val="2"/>
        </w:numPr>
        <w:ind w:left="284" w:firstLine="76"/>
        <w:contextualSpacing/>
        <w:rPr>
          <w:rFonts w:eastAsia="Calibri"/>
          <w:sz w:val="28"/>
          <w:szCs w:val="28"/>
          <w:lang w:eastAsia="en-US"/>
        </w:rPr>
      </w:pPr>
      <w:r w:rsidRPr="0095576D">
        <w:rPr>
          <w:rFonts w:eastAsia="Calibri"/>
          <w:sz w:val="28"/>
          <w:szCs w:val="28"/>
          <w:lang w:eastAsia="en-US"/>
        </w:rPr>
        <w:t>У загальній черзі – 1528 осіб;</w:t>
      </w:r>
    </w:p>
    <w:p w14:paraId="676013DA" w14:textId="77777777" w:rsidR="00FC7036" w:rsidRPr="0095576D" w:rsidRDefault="00FC7036" w:rsidP="0095576D">
      <w:pPr>
        <w:numPr>
          <w:ilvl w:val="0"/>
          <w:numId w:val="2"/>
        </w:numPr>
        <w:ind w:left="284" w:firstLine="76"/>
        <w:contextualSpacing/>
        <w:rPr>
          <w:rFonts w:eastAsia="Calibri"/>
          <w:sz w:val="28"/>
          <w:szCs w:val="28"/>
          <w:lang w:eastAsia="en-US"/>
        </w:rPr>
      </w:pPr>
      <w:r w:rsidRPr="0095576D">
        <w:rPr>
          <w:rFonts w:eastAsia="Calibri"/>
          <w:sz w:val="28"/>
          <w:szCs w:val="28"/>
          <w:lang w:eastAsia="en-US"/>
        </w:rPr>
        <w:t>У першочерговій черзі- 805 осіб;</w:t>
      </w:r>
    </w:p>
    <w:p w14:paraId="6BE69086" w14:textId="77777777" w:rsidR="00FC7036" w:rsidRPr="0095576D" w:rsidRDefault="00FC7036" w:rsidP="0095576D">
      <w:pPr>
        <w:numPr>
          <w:ilvl w:val="0"/>
          <w:numId w:val="2"/>
        </w:numPr>
        <w:ind w:left="284" w:firstLine="76"/>
        <w:contextualSpacing/>
        <w:rPr>
          <w:rFonts w:eastAsia="Calibri"/>
          <w:sz w:val="28"/>
          <w:szCs w:val="28"/>
          <w:lang w:eastAsia="en-US"/>
        </w:rPr>
      </w:pPr>
      <w:r w:rsidRPr="0095576D">
        <w:rPr>
          <w:rFonts w:eastAsia="Calibri"/>
          <w:sz w:val="28"/>
          <w:szCs w:val="28"/>
          <w:lang w:eastAsia="en-US"/>
        </w:rPr>
        <w:t>У позачерговій черзі – 430 осіб.</w:t>
      </w:r>
    </w:p>
    <w:p w14:paraId="074347F7" w14:textId="77777777" w:rsidR="00FC7036" w:rsidRPr="0095576D" w:rsidRDefault="00FC7036" w:rsidP="0095576D">
      <w:pPr>
        <w:ind w:firstLine="607"/>
        <w:jc w:val="both"/>
        <w:rPr>
          <w:sz w:val="28"/>
          <w:szCs w:val="28"/>
        </w:rPr>
      </w:pPr>
      <w:r w:rsidRPr="0095576D">
        <w:rPr>
          <w:sz w:val="28"/>
          <w:szCs w:val="28"/>
        </w:rPr>
        <w:t xml:space="preserve"> З них понад 200 сімей підпадають під умови дії програми.</w:t>
      </w:r>
    </w:p>
    <w:p w14:paraId="3B2C75C5" w14:textId="77777777" w:rsidR="00FC7036" w:rsidRPr="0095576D" w:rsidRDefault="00FC7036" w:rsidP="0095576D">
      <w:pPr>
        <w:ind w:firstLine="607"/>
        <w:jc w:val="both"/>
        <w:rPr>
          <w:sz w:val="28"/>
          <w:szCs w:val="28"/>
        </w:rPr>
      </w:pPr>
      <w:r w:rsidRPr="0095576D">
        <w:rPr>
          <w:sz w:val="28"/>
          <w:szCs w:val="28"/>
        </w:rPr>
        <w:t xml:space="preserve"> Значна кількість громадян, які перебувають у черзі на поліпшення житлових умов, має бажання отримати житло за програмами доступного житла. Проте не всі громадяни, які перебувають на квартирному обліку можуть скористатися правом одержати таке житло. Це пов’язано з обмеженою кількістю категорій громадян, які мають право на отримання за рахунок коштів місцевого бюджету Бучанської міської територіальної громади довгострокових пільгових кредитів на будівництво (придбання) доступного житла (молоді громадяни віком до 35 років, працівники бюджетних установ Бучанської міської територіальної громади, учасники бойових дій, які брали участь в антитерористичній операції, внутрішньо переміщені особи), тривалим часом перебування у черзі, обмеженими фінансовими можливостями громадян, які потребують соціального захисту, та не в змозі самостійно вирішити житлові питання. </w:t>
      </w:r>
    </w:p>
    <w:p w14:paraId="33AED265" w14:textId="475A036E" w:rsidR="00FC7036" w:rsidRPr="0095576D" w:rsidRDefault="00FC7036" w:rsidP="0095576D">
      <w:pPr>
        <w:ind w:firstLine="607"/>
        <w:jc w:val="both"/>
        <w:rPr>
          <w:sz w:val="28"/>
          <w:szCs w:val="28"/>
        </w:rPr>
      </w:pPr>
      <w:r w:rsidRPr="0095576D">
        <w:rPr>
          <w:sz w:val="28"/>
          <w:szCs w:val="28"/>
        </w:rPr>
        <w:t xml:space="preserve">Окрім того, у громаді зареєстровано станом на </w:t>
      </w:r>
      <w:r w:rsidR="00AC7244" w:rsidRPr="0095576D">
        <w:rPr>
          <w:sz w:val="28"/>
          <w:szCs w:val="28"/>
        </w:rPr>
        <w:t>31</w:t>
      </w:r>
      <w:r w:rsidRPr="0095576D">
        <w:rPr>
          <w:sz w:val="28"/>
          <w:szCs w:val="28"/>
        </w:rPr>
        <w:t>.</w:t>
      </w:r>
      <w:r w:rsidR="00AC7244" w:rsidRPr="0095576D">
        <w:rPr>
          <w:sz w:val="28"/>
          <w:szCs w:val="28"/>
        </w:rPr>
        <w:t>12</w:t>
      </w:r>
      <w:r w:rsidRPr="0095576D">
        <w:rPr>
          <w:sz w:val="28"/>
          <w:szCs w:val="28"/>
        </w:rPr>
        <w:t>.202</w:t>
      </w:r>
      <w:r w:rsidR="00AC7244" w:rsidRPr="0095576D">
        <w:rPr>
          <w:sz w:val="28"/>
          <w:szCs w:val="28"/>
        </w:rPr>
        <w:t>4</w:t>
      </w:r>
      <w:r w:rsidRPr="0095576D">
        <w:rPr>
          <w:sz w:val="28"/>
          <w:szCs w:val="28"/>
        </w:rPr>
        <w:t xml:space="preserve"> року 10630 внутрішньо переміщених осіб, які також потребують вирішення житлових питань.</w:t>
      </w:r>
    </w:p>
    <w:p w14:paraId="54CA3FA3" w14:textId="77777777" w:rsidR="00FC7036" w:rsidRPr="0095576D" w:rsidRDefault="00FC7036" w:rsidP="0095576D">
      <w:pPr>
        <w:pStyle w:val="rvps2"/>
        <w:spacing w:before="0" w:beforeAutospacing="0" w:after="0" w:afterAutospacing="0"/>
        <w:ind w:firstLine="606"/>
        <w:jc w:val="both"/>
        <w:rPr>
          <w:color w:val="000000"/>
          <w:sz w:val="28"/>
          <w:szCs w:val="28"/>
          <w:lang w:val="uk-UA"/>
        </w:rPr>
      </w:pPr>
      <w:r w:rsidRPr="0095576D">
        <w:rPr>
          <w:color w:val="000000"/>
          <w:sz w:val="28"/>
          <w:szCs w:val="28"/>
          <w:lang w:val="uk-UA"/>
        </w:rPr>
        <w:t xml:space="preserve">Згідно з Порядком надання  державної  підтримки  та  забезпечення громадян доступним житлом, затвердженим постановою Кабінету Міністрів України від 10.10.2018 № 819 (зі змінами), забезпечення доступним житлом здійснюється шляхом надання державної підтримки, яка полягає у сплаті </w:t>
      </w:r>
      <w:r w:rsidRPr="0095576D">
        <w:rPr>
          <w:rStyle w:val="rvts0"/>
          <w:color w:val="000000"/>
          <w:sz w:val="28"/>
          <w:szCs w:val="28"/>
          <w:lang w:val="uk-UA"/>
        </w:rPr>
        <w:t>за рахунок коштів державного та/або місцевого бюджету</w:t>
      </w:r>
      <w:r w:rsidRPr="0095576D">
        <w:rPr>
          <w:color w:val="000000"/>
          <w:sz w:val="28"/>
          <w:szCs w:val="28"/>
          <w:lang w:val="uk-UA"/>
        </w:rPr>
        <w:t>:</w:t>
      </w:r>
    </w:p>
    <w:p w14:paraId="6DF82CF9" w14:textId="77777777" w:rsidR="00FC7036" w:rsidRPr="0095576D" w:rsidRDefault="00FC7036" w:rsidP="0095576D">
      <w:pPr>
        <w:pStyle w:val="rvps2"/>
        <w:spacing w:before="0" w:beforeAutospacing="0" w:after="0" w:afterAutospacing="0"/>
        <w:ind w:firstLine="606"/>
        <w:jc w:val="both"/>
        <w:rPr>
          <w:color w:val="000000"/>
          <w:sz w:val="28"/>
          <w:szCs w:val="28"/>
          <w:lang w:val="uk-UA"/>
        </w:rPr>
      </w:pPr>
      <w:r w:rsidRPr="0095576D">
        <w:rPr>
          <w:color w:val="000000"/>
          <w:sz w:val="28"/>
          <w:szCs w:val="28"/>
          <w:lang w:val="uk-UA"/>
        </w:rPr>
        <w:t>30 відсотків вартості будівництва (придбання) доступного житла та/або надання пільгового іпотечного житлового кредиту;</w:t>
      </w:r>
    </w:p>
    <w:p w14:paraId="64E247B6" w14:textId="0EDC086C" w:rsidR="00FC7036" w:rsidRPr="0095576D" w:rsidRDefault="00FC7036" w:rsidP="0095576D">
      <w:pPr>
        <w:pStyle w:val="rvps2"/>
        <w:spacing w:before="0" w:beforeAutospacing="0" w:after="0" w:afterAutospacing="0"/>
        <w:ind w:firstLine="606"/>
        <w:jc w:val="both"/>
        <w:rPr>
          <w:color w:val="000000"/>
          <w:sz w:val="28"/>
          <w:szCs w:val="28"/>
          <w:lang w:val="uk-UA"/>
        </w:rPr>
      </w:pPr>
      <w:r w:rsidRPr="0095576D">
        <w:rPr>
          <w:color w:val="000000"/>
          <w:sz w:val="28"/>
          <w:szCs w:val="28"/>
          <w:lang w:val="uk-UA"/>
        </w:rPr>
        <w:t xml:space="preserve">50 відсотків вартості будівництва (придбання) доступного житла та/або пільгового іпотечного житлового кредиту для осіб, на яких поширюється дія </w:t>
      </w:r>
      <w:r w:rsidRPr="0095576D">
        <w:rPr>
          <w:sz w:val="28"/>
          <w:szCs w:val="28"/>
          <w:lang w:val="uk-UA"/>
        </w:rPr>
        <w:t>пунктів 19</w:t>
      </w:r>
      <w:r w:rsidRPr="0095576D">
        <w:rPr>
          <w:color w:val="000000"/>
          <w:sz w:val="28"/>
          <w:szCs w:val="28"/>
          <w:lang w:val="uk-UA"/>
        </w:rPr>
        <w:t xml:space="preserve"> і </w:t>
      </w:r>
      <w:r w:rsidRPr="0095576D">
        <w:rPr>
          <w:sz w:val="28"/>
          <w:szCs w:val="28"/>
          <w:lang w:val="uk-UA"/>
        </w:rPr>
        <w:t>20</w:t>
      </w:r>
      <w:r w:rsidRPr="0095576D">
        <w:rPr>
          <w:color w:val="000000"/>
          <w:sz w:val="28"/>
          <w:szCs w:val="28"/>
          <w:lang w:val="uk-UA"/>
        </w:rPr>
        <w:t xml:space="preserve"> частини першої статті 6, </w:t>
      </w:r>
      <w:r w:rsidRPr="0095576D">
        <w:rPr>
          <w:sz w:val="28"/>
          <w:szCs w:val="28"/>
          <w:lang w:val="uk-UA"/>
        </w:rPr>
        <w:t>пунктів 10-14</w:t>
      </w:r>
      <w:r w:rsidRPr="0095576D">
        <w:rPr>
          <w:color w:val="000000"/>
          <w:sz w:val="28"/>
          <w:szCs w:val="28"/>
          <w:lang w:val="uk-UA"/>
        </w:rPr>
        <w:t xml:space="preserve"> частини другої статті 7 та </w:t>
      </w:r>
      <w:r w:rsidRPr="0095576D">
        <w:rPr>
          <w:sz w:val="28"/>
          <w:szCs w:val="28"/>
          <w:lang w:val="uk-UA"/>
        </w:rPr>
        <w:t>абзаців четвертого</w:t>
      </w:r>
      <w:r w:rsidRPr="0095576D">
        <w:rPr>
          <w:color w:val="000000"/>
          <w:sz w:val="28"/>
          <w:szCs w:val="28"/>
          <w:lang w:val="uk-UA"/>
        </w:rPr>
        <w:t xml:space="preserve">, </w:t>
      </w:r>
      <w:r w:rsidRPr="0095576D">
        <w:rPr>
          <w:sz w:val="28"/>
          <w:szCs w:val="28"/>
          <w:lang w:val="uk-UA"/>
        </w:rPr>
        <w:t>шостого</w:t>
      </w:r>
      <w:r w:rsidRPr="0095576D">
        <w:rPr>
          <w:color w:val="000000"/>
          <w:sz w:val="28"/>
          <w:szCs w:val="28"/>
          <w:lang w:val="uk-UA"/>
        </w:rPr>
        <w:t xml:space="preserve"> і </w:t>
      </w:r>
      <w:r w:rsidRPr="0095576D">
        <w:rPr>
          <w:sz w:val="28"/>
          <w:szCs w:val="28"/>
          <w:lang w:val="uk-UA"/>
        </w:rPr>
        <w:t>восьмого</w:t>
      </w:r>
      <w:r w:rsidRPr="0095576D">
        <w:rPr>
          <w:color w:val="000000"/>
          <w:sz w:val="28"/>
          <w:szCs w:val="28"/>
          <w:lang w:val="uk-UA"/>
        </w:rPr>
        <w:t xml:space="preserve"> пункту 1 статті 10 Закону України «Про статус ветеранів війни, гарантії їх соціального захисту»;</w:t>
      </w:r>
    </w:p>
    <w:p w14:paraId="57E609AD" w14:textId="521622B6" w:rsidR="00FC7036" w:rsidRPr="0095576D" w:rsidRDefault="00FC7036" w:rsidP="0095576D">
      <w:pPr>
        <w:pStyle w:val="rvps2"/>
        <w:spacing w:before="0" w:beforeAutospacing="0" w:after="0" w:afterAutospacing="0"/>
        <w:ind w:firstLine="606"/>
        <w:jc w:val="both"/>
        <w:rPr>
          <w:color w:val="000000"/>
          <w:sz w:val="28"/>
          <w:szCs w:val="28"/>
          <w:lang w:val="uk-UA"/>
        </w:rPr>
      </w:pPr>
      <w:r w:rsidRPr="0095576D">
        <w:rPr>
          <w:color w:val="000000"/>
          <w:sz w:val="28"/>
          <w:szCs w:val="28"/>
          <w:lang w:val="uk-UA"/>
        </w:rPr>
        <w:t xml:space="preserve">50 відсотків вартості будівництва (придбання) доступного житла та/або пільгового іпотечного житлового кредиту для осіб, на яких поширюється дія </w:t>
      </w:r>
      <w:r w:rsidRPr="0095576D">
        <w:rPr>
          <w:sz w:val="28"/>
          <w:szCs w:val="28"/>
          <w:lang w:val="uk-UA"/>
        </w:rPr>
        <w:t>Закону України</w:t>
      </w:r>
      <w:r w:rsidRPr="0095576D">
        <w:rPr>
          <w:color w:val="000000"/>
          <w:sz w:val="28"/>
          <w:szCs w:val="28"/>
          <w:lang w:val="uk-UA"/>
        </w:rPr>
        <w:t xml:space="preserve"> «Про забезпечення прав і свобод внутрішньо переміщених осіб».</w:t>
      </w:r>
    </w:p>
    <w:p w14:paraId="2F0E15A7" w14:textId="77777777" w:rsidR="00FC7036" w:rsidRPr="0095576D" w:rsidRDefault="00FC7036" w:rsidP="0095576D">
      <w:pPr>
        <w:ind w:firstLine="607"/>
        <w:jc w:val="both"/>
        <w:rPr>
          <w:rStyle w:val="rvts0"/>
        </w:rPr>
      </w:pPr>
      <w:r w:rsidRPr="0095576D">
        <w:rPr>
          <w:rStyle w:val="rvts23"/>
          <w:sz w:val="28"/>
          <w:szCs w:val="28"/>
        </w:rPr>
        <w:t xml:space="preserve">Законом України «Про житловий фонд соціального призначення» </w:t>
      </w:r>
      <w:r w:rsidRPr="0095576D">
        <w:rPr>
          <w:rStyle w:val="rvts0"/>
          <w:sz w:val="28"/>
          <w:szCs w:val="28"/>
        </w:rPr>
        <w:t xml:space="preserve">визначено правові, організаційні та соціальні засади державної політики щодо забезпечення конституційного права соціально незахищених верств населення України на отримання житла. Громадянам України, які відповідно до закону </w:t>
      </w:r>
      <w:r w:rsidRPr="0095576D">
        <w:rPr>
          <w:rStyle w:val="rvts0"/>
          <w:sz w:val="28"/>
          <w:szCs w:val="28"/>
        </w:rPr>
        <w:lastRenderedPageBreak/>
        <w:t>потребують соціального захисту, соціальне житло надається безоплатно і приватизації не підлягає. Законодавством надано право на отримання соціального житла і внутрішньо переміщеними особами.</w:t>
      </w:r>
    </w:p>
    <w:p w14:paraId="4A617F69" w14:textId="77777777" w:rsidR="00FC7036" w:rsidRPr="0095576D" w:rsidRDefault="00FC7036" w:rsidP="0095576D">
      <w:pPr>
        <w:pStyle w:val="rvps2"/>
        <w:spacing w:before="0" w:beforeAutospacing="0" w:after="0" w:afterAutospacing="0"/>
        <w:ind w:firstLine="606"/>
        <w:jc w:val="both"/>
        <w:rPr>
          <w:lang w:val="uk-UA"/>
        </w:rPr>
      </w:pPr>
      <w:r w:rsidRPr="0095576D">
        <w:rPr>
          <w:rStyle w:val="rvts23"/>
          <w:sz w:val="28"/>
          <w:szCs w:val="28"/>
          <w:lang w:val="uk-UA"/>
        </w:rPr>
        <w:t>Згідно з Порядком формування фондів житла для тимчасового проживання внутрішньо переміщених осіб</w:t>
      </w:r>
      <w:r w:rsidRPr="0095576D">
        <w:rPr>
          <w:sz w:val="28"/>
          <w:szCs w:val="28"/>
          <w:lang w:val="uk-UA"/>
        </w:rPr>
        <w:t>, затвердженого Постановою Кабінету Міністрів України від 26.06.2019 № 582, такі фонди формуються органами місцевого самоврядування шляхом:</w:t>
      </w:r>
    </w:p>
    <w:p w14:paraId="1961AD86"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будівництва нового житла;</w:t>
      </w:r>
    </w:p>
    <w:p w14:paraId="534AA101"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реконструкції наявних будинків і гуртожитків, а також переобладнання нежитлових приміщень на житлові;</w:t>
      </w:r>
    </w:p>
    <w:p w14:paraId="710F8D76"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передачі житла в комунальну або державну власність;</w:t>
      </w:r>
    </w:p>
    <w:p w14:paraId="7CB2C97F"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придбання житла;</w:t>
      </w:r>
    </w:p>
    <w:p w14:paraId="71E9010C"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капітального ремонту об’єктів житлового фонду, зокрема об’єктів соціального призначення.</w:t>
      </w:r>
    </w:p>
    <w:p w14:paraId="12DA2991" w14:textId="77777777" w:rsidR="00FC7036" w:rsidRPr="0095576D" w:rsidRDefault="00FC7036" w:rsidP="0095576D">
      <w:pPr>
        <w:ind w:firstLine="607"/>
        <w:jc w:val="both"/>
        <w:rPr>
          <w:rStyle w:val="rvts0"/>
        </w:rPr>
      </w:pPr>
      <w:r w:rsidRPr="0095576D">
        <w:rPr>
          <w:rStyle w:val="rvts0"/>
          <w:sz w:val="28"/>
          <w:szCs w:val="28"/>
        </w:rPr>
        <w:t>Джерелами фінансування формування фондів можуть бути кошти державного, місцевих бюджетів, міжнародних донорів, добровільні внески фізичних і юридичних осіб, інші джерела, не заборонені законодавством.</w:t>
      </w:r>
    </w:p>
    <w:p w14:paraId="56794B0F" w14:textId="1826C32B" w:rsidR="00FC7036" w:rsidRPr="0095576D" w:rsidRDefault="00FC7036" w:rsidP="0095576D">
      <w:pPr>
        <w:pStyle w:val="rvps2"/>
        <w:spacing w:before="0" w:beforeAutospacing="0" w:after="0" w:afterAutospacing="0"/>
        <w:ind w:firstLine="606"/>
        <w:jc w:val="both"/>
        <w:rPr>
          <w:rStyle w:val="rvts23"/>
          <w:lang w:val="uk-UA"/>
        </w:rPr>
      </w:pPr>
      <w:r w:rsidRPr="0095576D">
        <w:rPr>
          <w:sz w:val="28"/>
          <w:szCs w:val="28"/>
          <w:lang w:val="uk-UA"/>
        </w:rPr>
        <w:t xml:space="preserve">Згідно з Порядком та умовами </w:t>
      </w:r>
      <w:r w:rsidRPr="0095576D">
        <w:rPr>
          <w:rStyle w:val="rvts23"/>
          <w:sz w:val="28"/>
          <w:szCs w:val="28"/>
          <w:lang w:val="uk-UA"/>
        </w:rPr>
        <w:t xml:space="preserve">надання субвенції з </w:t>
      </w:r>
      <w:r w:rsidRPr="0095576D">
        <w:rPr>
          <w:sz w:val="28"/>
          <w:szCs w:val="28"/>
          <w:lang w:val="uk-UA"/>
        </w:rPr>
        <w:t>державного бюджету</w:t>
      </w:r>
      <w:r w:rsidRPr="0095576D">
        <w:rPr>
          <w:rStyle w:val="rvts23"/>
          <w:sz w:val="28"/>
          <w:szCs w:val="28"/>
          <w:lang w:val="uk-UA"/>
        </w:rPr>
        <w:t xml:space="preserve"> місцевим бюджетам на </w:t>
      </w:r>
      <w:r w:rsidRPr="0095576D">
        <w:rPr>
          <w:sz w:val="28"/>
          <w:szCs w:val="28"/>
          <w:lang w:val="uk-UA"/>
        </w:rPr>
        <w:t>здійснення заходів щодо підтримки територій, що зазнали негативного впливу внаслідок збройного конфлікту на сході України</w:t>
      </w:r>
      <w:r w:rsidRPr="0095576D">
        <w:rPr>
          <w:rStyle w:val="rvts23"/>
          <w:sz w:val="28"/>
          <w:szCs w:val="28"/>
          <w:lang w:val="uk-UA"/>
        </w:rPr>
        <w:t>, затвердженого постановою Кабінету Міністрів України від 04.10.2017 № 769 (зі змінами), зазначена  субвенція виділяється на умовах співфінансування з місцевих бюджетів у розмірі не менше 30 відсотків і спрямовується на:</w:t>
      </w:r>
    </w:p>
    <w:p w14:paraId="06415ED0" w14:textId="77777777" w:rsidR="00FC7036" w:rsidRPr="0095576D" w:rsidRDefault="00FC7036" w:rsidP="0095576D">
      <w:pPr>
        <w:pStyle w:val="rvps2"/>
        <w:spacing w:before="0" w:beforeAutospacing="0" w:after="0" w:afterAutospacing="0"/>
        <w:ind w:firstLine="606"/>
        <w:jc w:val="both"/>
      </w:pPr>
      <w:r w:rsidRPr="0095576D">
        <w:rPr>
          <w:sz w:val="28"/>
          <w:szCs w:val="28"/>
          <w:lang w:val="uk-UA"/>
        </w:rPr>
        <w:t>1) будівництво, реконструкцію, капітальний ремонт об’єктів житлового фонду комунальної власності, в тому числі об’єктів соціального призначення, для надання житлових приміщень внутрішньо переміщеним особам;</w:t>
      </w:r>
    </w:p>
    <w:p w14:paraId="14DEF54E"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2) реконструкцію, капітальний ремонт об’єктів житлового фонду комунальної власності для надання в тимчасове користування внутрішньо переміщеним особам;</w:t>
      </w:r>
    </w:p>
    <w:p w14:paraId="48757D77" w14:textId="77777777" w:rsidR="00FC7036" w:rsidRPr="0095576D" w:rsidRDefault="00FC7036" w:rsidP="0095576D">
      <w:pPr>
        <w:pStyle w:val="rvps2"/>
        <w:spacing w:before="0" w:beforeAutospacing="0" w:after="0" w:afterAutospacing="0"/>
        <w:ind w:firstLine="606"/>
        <w:jc w:val="both"/>
        <w:rPr>
          <w:sz w:val="28"/>
          <w:szCs w:val="28"/>
          <w:lang w:val="uk-UA"/>
        </w:rPr>
      </w:pPr>
      <w:r w:rsidRPr="0095576D">
        <w:rPr>
          <w:sz w:val="28"/>
          <w:szCs w:val="28"/>
          <w:lang w:val="uk-UA"/>
        </w:rPr>
        <w:t>3) придбання у комунальну власність житла для надання в тимчасове користування внутрішньо переміщеним особам.</w:t>
      </w:r>
    </w:p>
    <w:p w14:paraId="5E5B06AF" w14:textId="77777777" w:rsidR="00FC7036" w:rsidRPr="0095576D" w:rsidRDefault="00FC7036" w:rsidP="0095576D">
      <w:pPr>
        <w:ind w:firstLine="607"/>
        <w:jc w:val="both"/>
        <w:rPr>
          <w:sz w:val="28"/>
          <w:szCs w:val="28"/>
        </w:rPr>
      </w:pPr>
      <w:r w:rsidRPr="0095576D">
        <w:rPr>
          <w:sz w:val="28"/>
          <w:szCs w:val="28"/>
        </w:rPr>
        <w:t>Програма дозволить покращити ситуацію щодо вирішення житлових проблем для економічно активних верств населення міста і створити сприятливі умови для розвитку житлового будівництва та житлової політики в Бучанській міській територіальній громаді.</w:t>
      </w:r>
    </w:p>
    <w:p w14:paraId="651C5A36" w14:textId="5B14ECA0" w:rsidR="00FC7036" w:rsidRDefault="00FC7036" w:rsidP="0095576D">
      <w:pPr>
        <w:ind w:firstLine="607"/>
        <w:jc w:val="both"/>
        <w:rPr>
          <w:sz w:val="28"/>
          <w:szCs w:val="28"/>
        </w:rPr>
      </w:pPr>
      <w:r w:rsidRPr="0095576D">
        <w:rPr>
          <w:sz w:val="28"/>
          <w:szCs w:val="28"/>
        </w:rPr>
        <w:t>Державну житлову політику в Україні спрямовано на перехід від забезпечення громадян, які потребують поліпшення житлових умов, безкоштовним житлом до надання житла за доступну для них плату.</w:t>
      </w:r>
    </w:p>
    <w:p w14:paraId="464982CC" w14:textId="77777777" w:rsidR="00FC7036" w:rsidRDefault="00FC7036" w:rsidP="0095576D"/>
    <w:p w14:paraId="720AC1B3" w14:textId="0A042A24" w:rsidR="00FC7036" w:rsidRDefault="00FC7036" w:rsidP="0095576D"/>
    <w:p w14:paraId="51B554DF" w14:textId="36D38537" w:rsidR="00E266EE" w:rsidRPr="00E266EE" w:rsidRDefault="007C469F" w:rsidP="0095576D">
      <w:pPr>
        <w:spacing w:after="120"/>
        <w:jc w:val="center"/>
        <w:rPr>
          <w:rFonts w:eastAsiaTheme="minorHAnsi"/>
          <w:b/>
          <w:bCs/>
          <w:sz w:val="28"/>
          <w:szCs w:val="28"/>
          <w:lang w:eastAsia="en-US"/>
        </w:rPr>
      </w:pPr>
      <w:r>
        <w:rPr>
          <w:rFonts w:eastAsiaTheme="minorHAnsi"/>
          <w:b/>
          <w:bCs/>
          <w:sz w:val="28"/>
          <w:szCs w:val="28"/>
          <w:lang w:eastAsia="en-US"/>
        </w:rPr>
        <w:t>3</w:t>
      </w:r>
      <w:r w:rsidR="00E266EE" w:rsidRPr="00E266EE">
        <w:rPr>
          <w:rFonts w:eastAsiaTheme="minorHAnsi"/>
          <w:b/>
          <w:bCs/>
          <w:sz w:val="28"/>
          <w:szCs w:val="28"/>
          <w:lang w:eastAsia="en-US"/>
        </w:rPr>
        <w:t>. Визначення мети Програми</w:t>
      </w:r>
    </w:p>
    <w:p w14:paraId="3485CD0C" w14:textId="01C63197" w:rsidR="00E266EE" w:rsidRPr="00E266EE" w:rsidRDefault="00E266EE" w:rsidP="0095576D">
      <w:pPr>
        <w:ind w:firstLine="708"/>
        <w:jc w:val="both"/>
        <w:rPr>
          <w:rFonts w:eastAsiaTheme="minorHAnsi"/>
          <w:sz w:val="28"/>
          <w:szCs w:val="28"/>
          <w:lang w:eastAsia="en-US"/>
        </w:rPr>
      </w:pPr>
      <w:r w:rsidRPr="00E266EE">
        <w:rPr>
          <w:rFonts w:eastAsiaTheme="minorHAnsi"/>
          <w:sz w:val="28"/>
          <w:szCs w:val="28"/>
          <w:lang w:eastAsia="en-US"/>
        </w:rPr>
        <w:t xml:space="preserve">Основною метою Програми є: створення належних умов для забезпечення громадян доступним житлом, які зареєстровані та постійно проживають на території Бучанської міської територіальної громади Бучанського району Київської області, та потребують поліпшення житлових умов відповідно до законодавства або у яких відсутнє у власності житло, шляхом надання державної </w:t>
      </w:r>
      <w:r w:rsidRPr="00E266EE">
        <w:rPr>
          <w:rFonts w:eastAsiaTheme="minorHAnsi"/>
          <w:sz w:val="28"/>
          <w:szCs w:val="28"/>
          <w:lang w:eastAsia="en-US"/>
        </w:rPr>
        <w:lastRenderedPageBreak/>
        <w:t>підтримки на будівництво (придбання) доступного житла або пільгових іпотечних житлових кредитів, а також будівництва доступного житла.</w:t>
      </w:r>
    </w:p>
    <w:p w14:paraId="54CE8090" w14:textId="77777777" w:rsidR="0095576D" w:rsidRDefault="0095576D" w:rsidP="0095576D">
      <w:pPr>
        <w:spacing w:after="120"/>
        <w:jc w:val="center"/>
        <w:rPr>
          <w:b/>
          <w:bCs/>
          <w:sz w:val="28"/>
          <w:szCs w:val="28"/>
        </w:rPr>
      </w:pPr>
    </w:p>
    <w:p w14:paraId="2D5FD785" w14:textId="0210AD21" w:rsidR="007C469F" w:rsidRPr="007C469F" w:rsidRDefault="007C469F" w:rsidP="0095576D">
      <w:pPr>
        <w:spacing w:after="120"/>
        <w:jc w:val="center"/>
        <w:rPr>
          <w:b/>
          <w:bCs/>
          <w:sz w:val="28"/>
          <w:szCs w:val="28"/>
        </w:rPr>
      </w:pPr>
      <w:r w:rsidRPr="007C469F">
        <w:rPr>
          <w:b/>
          <w:bCs/>
          <w:sz w:val="28"/>
          <w:szCs w:val="28"/>
        </w:rPr>
        <w:t>4. Обґрунтування шляхів і засобів розв'язання проблеми, показники результативності</w:t>
      </w:r>
    </w:p>
    <w:p w14:paraId="1D27F868" w14:textId="77777777" w:rsidR="007C469F" w:rsidRPr="007C469F" w:rsidRDefault="007C469F" w:rsidP="0095576D">
      <w:pPr>
        <w:tabs>
          <w:tab w:val="left" w:pos="0"/>
        </w:tabs>
        <w:ind w:firstLine="606"/>
        <w:jc w:val="both"/>
        <w:rPr>
          <w:sz w:val="28"/>
          <w:szCs w:val="28"/>
        </w:rPr>
      </w:pPr>
      <w:r w:rsidRPr="007C469F">
        <w:rPr>
          <w:sz w:val="28"/>
          <w:szCs w:val="28"/>
        </w:rPr>
        <w:t>Програма передбачає: будівництво житла на доступних умовах для громадян, які мають право на державну підтримку, будівництво соціального житла та житла для тимчасового проживання внутрішньо переміщених осіб.</w:t>
      </w:r>
    </w:p>
    <w:p w14:paraId="21716BD3" w14:textId="77777777" w:rsidR="007C469F" w:rsidRPr="007C469F" w:rsidRDefault="007C469F" w:rsidP="0095576D">
      <w:pPr>
        <w:tabs>
          <w:tab w:val="left" w:pos="0"/>
        </w:tabs>
        <w:ind w:firstLine="606"/>
        <w:jc w:val="both"/>
        <w:rPr>
          <w:sz w:val="28"/>
          <w:szCs w:val="28"/>
        </w:rPr>
      </w:pPr>
      <w:r w:rsidRPr="007C469F">
        <w:rPr>
          <w:sz w:val="28"/>
          <w:szCs w:val="28"/>
        </w:rPr>
        <w:t xml:space="preserve">Право на державну підтримку за рахунок коштів місцевого бюджету Бучанської міської територіальної громади,   на будівництво доступного житла  мають громадяни України: </w:t>
      </w:r>
    </w:p>
    <w:p w14:paraId="1742406B" w14:textId="77777777" w:rsidR="007C469F" w:rsidRPr="007C469F" w:rsidRDefault="007C469F" w:rsidP="0095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6"/>
        <w:jc w:val="both"/>
        <w:rPr>
          <w:sz w:val="28"/>
          <w:szCs w:val="28"/>
        </w:rPr>
      </w:pPr>
      <w:bookmarkStart w:id="0" w:name="o37"/>
      <w:bookmarkEnd w:id="0"/>
      <w:r w:rsidRPr="007C469F">
        <w:rPr>
          <w:sz w:val="28"/>
          <w:szCs w:val="28"/>
        </w:rPr>
        <w:t>1) які  перебувають  на  обліку  громадян,  що потребують  поліпшення  житлових  умов,  або у списку  осіб;</w:t>
      </w:r>
      <w:bookmarkStart w:id="1" w:name="o38"/>
      <w:bookmarkEnd w:id="1"/>
      <w:r w:rsidRPr="007C469F">
        <w:rPr>
          <w:sz w:val="28"/>
          <w:szCs w:val="28"/>
        </w:rPr>
        <w:t xml:space="preserve">          </w:t>
      </w:r>
    </w:p>
    <w:p w14:paraId="63ADF647" w14:textId="135FD40F" w:rsidR="007C469F" w:rsidRPr="007C469F" w:rsidRDefault="0095576D" w:rsidP="0095576D">
      <w:pPr>
        <w:ind w:firstLine="606"/>
        <w:jc w:val="both"/>
        <w:rPr>
          <w:sz w:val="28"/>
          <w:szCs w:val="28"/>
        </w:rPr>
      </w:pPr>
      <w:bookmarkStart w:id="2" w:name="o40"/>
      <w:bookmarkEnd w:id="2"/>
      <w:r>
        <w:rPr>
          <w:sz w:val="28"/>
          <w:szCs w:val="28"/>
        </w:rPr>
        <w:t xml:space="preserve">2) які </w:t>
      </w:r>
      <w:r w:rsidR="007C469F" w:rsidRPr="007C469F">
        <w:rPr>
          <w:sz w:val="28"/>
          <w:szCs w:val="28"/>
        </w:rPr>
        <w:t>фактично</w:t>
      </w:r>
      <w:r>
        <w:rPr>
          <w:sz w:val="28"/>
          <w:szCs w:val="28"/>
        </w:rPr>
        <w:t xml:space="preserve"> </w:t>
      </w:r>
      <w:r w:rsidR="007C469F" w:rsidRPr="007C469F">
        <w:rPr>
          <w:sz w:val="28"/>
          <w:szCs w:val="28"/>
        </w:rPr>
        <w:t>мешкають</w:t>
      </w:r>
      <w:r>
        <w:rPr>
          <w:sz w:val="28"/>
          <w:szCs w:val="28"/>
        </w:rPr>
        <w:t xml:space="preserve"> </w:t>
      </w:r>
      <w:r w:rsidR="007C469F" w:rsidRPr="007C469F">
        <w:rPr>
          <w:sz w:val="28"/>
          <w:szCs w:val="28"/>
        </w:rPr>
        <w:t>у Бучанській територіальній громаді  не менше одного року та</w:t>
      </w:r>
      <w:r>
        <w:rPr>
          <w:sz w:val="28"/>
          <w:szCs w:val="28"/>
        </w:rPr>
        <w:t xml:space="preserve"> </w:t>
      </w:r>
      <w:r w:rsidR="007C469F" w:rsidRPr="007C469F">
        <w:rPr>
          <w:sz w:val="28"/>
          <w:szCs w:val="28"/>
        </w:rPr>
        <w:t>відомості про яких відповідно</w:t>
      </w:r>
      <w:r>
        <w:rPr>
          <w:sz w:val="28"/>
          <w:szCs w:val="28"/>
        </w:rPr>
        <w:t xml:space="preserve"> </w:t>
      </w:r>
      <w:r w:rsidR="007C469F" w:rsidRPr="007C469F">
        <w:rPr>
          <w:sz w:val="28"/>
          <w:szCs w:val="28"/>
        </w:rPr>
        <w:t xml:space="preserve"> до</w:t>
      </w:r>
      <w:r>
        <w:rPr>
          <w:sz w:val="28"/>
          <w:szCs w:val="28"/>
        </w:rPr>
        <w:t xml:space="preserve"> </w:t>
      </w:r>
      <w:r w:rsidR="007C469F" w:rsidRPr="007C469F">
        <w:rPr>
          <w:sz w:val="28"/>
          <w:szCs w:val="28"/>
        </w:rPr>
        <w:t xml:space="preserve"> вимог Закону</w:t>
      </w:r>
      <w:r>
        <w:rPr>
          <w:sz w:val="28"/>
          <w:szCs w:val="28"/>
        </w:rPr>
        <w:t xml:space="preserve"> України «Про  </w:t>
      </w:r>
      <w:r w:rsidR="007C469F" w:rsidRPr="007C469F">
        <w:rPr>
          <w:sz w:val="28"/>
          <w:szCs w:val="28"/>
        </w:rPr>
        <w:t xml:space="preserve">забезпечення  прав  і  свобод  внутрішньо  переміщених осіб» </w:t>
      </w:r>
      <w:proofErr w:type="spellStart"/>
      <w:r>
        <w:rPr>
          <w:sz w:val="28"/>
          <w:szCs w:val="28"/>
        </w:rPr>
        <w:t>внесено</w:t>
      </w:r>
      <w:proofErr w:type="spellEnd"/>
      <w:r>
        <w:rPr>
          <w:sz w:val="28"/>
          <w:szCs w:val="28"/>
        </w:rPr>
        <w:t xml:space="preserve"> до Єдиної інформаційної бази даних про  внутрішньо </w:t>
      </w:r>
      <w:r w:rsidR="007C469F" w:rsidRPr="007C469F">
        <w:rPr>
          <w:sz w:val="28"/>
          <w:szCs w:val="28"/>
        </w:rPr>
        <w:t>переміщених  осіб,  якщо  такі  особи  не  мають у  власності  та не мали у власності протягом останніх трьох років іншої  житлової  нерухомості, крім тієї, що розташована на території, визначеній  тимчасово  окупованою  територією  відповідно  до  Закону  Ук</w:t>
      </w:r>
      <w:r>
        <w:rPr>
          <w:sz w:val="28"/>
          <w:szCs w:val="28"/>
        </w:rPr>
        <w:t xml:space="preserve">раїни  «Про  забезпечення  прав </w:t>
      </w:r>
      <w:r w:rsidR="007C469F" w:rsidRPr="007C469F">
        <w:rPr>
          <w:sz w:val="28"/>
          <w:szCs w:val="28"/>
        </w:rPr>
        <w:t xml:space="preserve"> і</w:t>
      </w:r>
      <w:r>
        <w:rPr>
          <w:sz w:val="28"/>
          <w:szCs w:val="28"/>
        </w:rPr>
        <w:t>  свобод  громадян та  правовий</w:t>
      </w:r>
      <w:r w:rsidR="007C469F" w:rsidRPr="007C469F">
        <w:rPr>
          <w:sz w:val="28"/>
          <w:szCs w:val="28"/>
        </w:rPr>
        <w:t xml:space="preserve"> режим   на </w:t>
      </w:r>
      <w:r>
        <w:rPr>
          <w:sz w:val="28"/>
          <w:szCs w:val="28"/>
        </w:rPr>
        <w:t xml:space="preserve"> </w:t>
      </w:r>
      <w:r w:rsidR="007C469F" w:rsidRPr="007C469F">
        <w:rPr>
          <w:sz w:val="28"/>
          <w:szCs w:val="28"/>
        </w:rPr>
        <w:t xml:space="preserve"> тимчасово  </w:t>
      </w:r>
      <w:r>
        <w:rPr>
          <w:sz w:val="28"/>
          <w:szCs w:val="28"/>
        </w:rPr>
        <w:t xml:space="preserve">окупованій  території  України», </w:t>
      </w:r>
      <w:r w:rsidR="007C469F" w:rsidRPr="007C469F">
        <w:rPr>
          <w:sz w:val="28"/>
          <w:szCs w:val="28"/>
        </w:rPr>
        <w:t xml:space="preserve">та на території </w:t>
      </w:r>
      <w:r>
        <w:rPr>
          <w:sz w:val="28"/>
          <w:szCs w:val="28"/>
        </w:rPr>
        <w:t xml:space="preserve">населених пунктів, </w:t>
      </w:r>
      <w:r w:rsidR="007C469F" w:rsidRPr="007C469F">
        <w:rPr>
          <w:sz w:val="28"/>
          <w:szCs w:val="28"/>
        </w:rPr>
        <w:t>зазначених  у </w:t>
      </w:r>
      <w:r>
        <w:rPr>
          <w:sz w:val="28"/>
          <w:szCs w:val="28"/>
        </w:rPr>
        <w:t xml:space="preserve"> </w:t>
      </w:r>
      <w:r w:rsidR="007C469F" w:rsidRPr="007C469F">
        <w:rPr>
          <w:sz w:val="28"/>
          <w:szCs w:val="28"/>
        </w:rPr>
        <w:t>переліку  населених  пунктів, на </w:t>
      </w:r>
      <w:r>
        <w:rPr>
          <w:sz w:val="28"/>
          <w:szCs w:val="28"/>
        </w:rPr>
        <w:t xml:space="preserve"> </w:t>
      </w:r>
      <w:r w:rsidR="007C469F" w:rsidRPr="007C469F">
        <w:rPr>
          <w:sz w:val="28"/>
          <w:szCs w:val="28"/>
        </w:rPr>
        <w:t> території  </w:t>
      </w:r>
      <w:r>
        <w:rPr>
          <w:sz w:val="28"/>
          <w:szCs w:val="28"/>
        </w:rPr>
        <w:t xml:space="preserve"> </w:t>
      </w:r>
      <w:r w:rsidR="007C469F" w:rsidRPr="007C469F">
        <w:rPr>
          <w:sz w:val="28"/>
          <w:szCs w:val="28"/>
        </w:rPr>
        <w:t>яких  органи державної  влади  тимчасово  не  здійснюють  свої  повноваження,  та  переліку населених пунктів, що розташовані на лінії зіткнення,   затверджених розпорядженням  Кабінету  Міністрів  України  від 07.11.2014  № 1085, або житло яких зруйновано чи непридатне для проживання внаслідок воєнних дій згідно постанови Кабінету Міністрів України від 21 листопада 2023 р. № 1226 (далі – внутрішньо  переміщені особи).</w:t>
      </w:r>
    </w:p>
    <w:p w14:paraId="23CDDE7B" w14:textId="77777777" w:rsidR="007C469F" w:rsidRPr="007C469F" w:rsidRDefault="007C469F" w:rsidP="0095576D">
      <w:pPr>
        <w:ind w:firstLine="606"/>
        <w:jc w:val="both"/>
        <w:rPr>
          <w:sz w:val="28"/>
          <w:szCs w:val="28"/>
        </w:rPr>
      </w:pPr>
      <w:r w:rsidRPr="007C469F">
        <w:rPr>
          <w:sz w:val="28"/>
          <w:szCs w:val="28"/>
        </w:rPr>
        <w:t>Право на отримання житла із фондів житла соціального призначення мають громадяни України, які перебувають на соціальному квартирному обліку у виконавчому комітеті Бучанської міської ради.</w:t>
      </w:r>
    </w:p>
    <w:p w14:paraId="2BDCE29C" w14:textId="77777777" w:rsidR="007C469F" w:rsidRPr="007C469F" w:rsidRDefault="007C469F" w:rsidP="0095576D">
      <w:pPr>
        <w:ind w:firstLine="606"/>
        <w:jc w:val="both"/>
        <w:rPr>
          <w:sz w:val="12"/>
          <w:szCs w:val="12"/>
        </w:rPr>
      </w:pPr>
      <w:r w:rsidRPr="007C469F">
        <w:rPr>
          <w:sz w:val="28"/>
          <w:szCs w:val="28"/>
        </w:rPr>
        <w:t>Право на отримання житла із фондів житла для тимчасового проживання внутрішньо переміщених мають громадяни України, які перебувають на відповідному обліку у виконавчому комітеті Бучанської міської ради.</w:t>
      </w:r>
    </w:p>
    <w:p w14:paraId="53EE50EA" w14:textId="77777777" w:rsidR="007C469F" w:rsidRPr="007C469F" w:rsidRDefault="007C469F" w:rsidP="0095576D">
      <w:pPr>
        <w:ind w:firstLine="606"/>
        <w:jc w:val="both"/>
        <w:rPr>
          <w:sz w:val="28"/>
          <w:szCs w:val="28"/>
        </w:rPr>
      </w:pPr>
      <w:r w:rsidRPr="007C469F">
        <w:rPr>
          <w:sz w:val="28"/>
          <w:szCs w:val="28"/>
        </w:rPr>
        <w:t>Програму передбачається реалізовувати за такими напрямками:</w:t>
      </w:r>
    </w:p>
    <w:p w14:paraId="78A2FD77" w14:textId="77777777" w:rsidR="007C469F" w:rsidRPr="007C469F" w:rsidRDefault="007C469F" w:rsidP="0095576D">
      <w:pPr>
        <w:ind w:firstLine="606"/>
        <w:jc w:val="both"/>
        <w:rPr>
          <w:sz w:val="28"/>
          <w:szCs w:val="28"/>
        </w:rPr>
      </w:pPr>
      <w:r w:rsidRPr="007C469F">
        <w:rPr>
          <w:sz w:val="28"/>
          <w:szCs w:val="28"/>
        </w:rPr>
        <w:t xml:space="preserve">1) будівництво доступного житла з наданням державної підтримки за  рахунок коштів місцевого бюджету Бучанської міської територіальної громади; </w:t>
      </w:r>
    </w:p>
    <w:p w14:paraId="1FE2C3FB" w14:textId="77777777" w:rsidR="007C469F" w:rsidRPr="007C469F" w:rsidRDefault="007C469F" w:rsidP="0095576D">
      <w:pPr>
        <w:ind w:firstLine="606"/>
        <w:jc w:val="both"/>
        <w:rPr>
          <w:sz w:val="28"/>
          <w:szCs w:val="28"/>
        </w:rPr>
      </w:pPr>
      <w:r w:rsidRPr="007C469F">
        <w:rPr>
          <w:sz w:val="28"/>
          <w:szCs w:val="28"/>
        </w:rPr>
        <w:t>2) будівництво соціального житла та формування житлового фонду  соціального призначення;</w:t>
      </w:r>
    </w:p>
    <w:p w14:paraId="59853080" w14:textId="77777777" w:rsidR="007C469F" w:rsidRPr="007C469F" w:rsidRDefault="007C469F" w:rsidP="0095576D">
      <w:pPr>
        <w:ind w:firstLine="607"/>
        <w:jc w:val="both"/>
        <w:rPr>
          <w:sz w:val="28"/>
          <w:szCs w:val="28"/>
        </w:rPr>
      </w:pPr>
      <w:r w:rsidRPr="007C469F">
        <w:rPr>
          <w:sz w:val="28"/>
          <w:szCs w:val="28"/>
        </w:rPr>
        <w:t>3)</w:t>
      </w:r>
      <w:r w:rsidRPr="007C469F">
        <w:t> </w:t>
      </w:r>
      <w:r w:rsidRPr="007C469F">
        <w:rPr>
          <w:sz w:val="28"/>
          <w:szCs w:val="28"/>
        </w:rPr>
        <w:t>будівництво тимчасового  житла для внутрішньо переміщених осіб. </w:t>
      </w:r>
    </w:p>
    <w:p w14:paraId="65A280CE" w14:textId="77777777" w:rsidR="007C469F" w:rsidRPr="007C469F" w:rsidRDefault="007C469F" w:rsidP="0095576D">
      <w:pPr>
        <w:ind w:firstLine="606"/>
        <w:jc w:val="both"/>
        <w:rPr>
          <w:sz w:val="28"/>
          <w:szCs w:val="28"/>
        </w:rPr>
      </w:pPr>
      <w:r w:rsidRPr="007C469F">
        <w:rPr>
          <w:sz w:val="28"/>
          <w:szCs w:val="28"/>
        </w:rPr>
        <w:t>З метою підтримки розвитку будівництва доступного і соціального житла в Бучанській міській територіальній громаді Бучанською міською радою передбачається реалізовувати Програму такими шляхами:</w:t>
      </w:r>
    </w:p>
    <w:p w14:paraId="263444AA" w14:textId="77777777" w:rsidR="007C469F" w:rsidRPr="007C469F" w:rsidRDefault="007C469F" w:rsidP="0095576D">
      <w:pPr>
        <w:ind w:firstLine="606"/>
        <w:jc w:val="both"/>
        <w:rPr>
          <w:sz w:val="28"/>
          <w:szCs w:val="28"/>
        </w:rPr>
      </w:pPr>
      <w:r w:rsidRPr="007C469F">
        <w:rPr>
          <w:sz w:val="28"/>
          <w:szCs w:val="28"/>
        </w:rPr>
        <w:lastRenderedPageBreak/>
        <w:t>визначення забудовника (замовника) будівництва доступного і соціального житла на конкурсних засадах та забезпечення забудовника (переможця конкурсу) земельною ділянкою для будівництва доступного і соціального житла;</w:t>
      </w:r>
    </w:p>
    <w:p w14:paraId="3E3B01D4" w14:textId="77D4493F" w:rsidR="007C469F" w:rsidRDefault="007C469F" w:rsidP="0095576D">
      <w:pPr>
        <w:ind w:firstLine="606"/>
        <w:jc w:val="both"/>
        <w:rPr>
          <w:sz w:val="28"/>
          <w:szCs w:val="28"/>
        </w:rPr>
      </w:pPr>
      <w:r w:rsidRPr="007C469F">
        <w:rPr>
          <w:sz w:val="28"/>
          <w:szCs w:val="28"/>
        </w:rPr>
        <w:t>щорічне виділення коштів з міського бюджету Бучанської міської територіальної громади;</w:t>
      </w:r>
    </w:p>
    <w:p w14:paraId="0D44E578" w14:textId="77777777" w:rsidR="0077212E" w:rsidRPr="00F259FB" w:rsidRDefault="0077212E" w:rsidP="0077212E">
      <w:pPr>
        <w:ind w:firstLine="709"/>
        <w:jc w:val="both"/>
        <w:rPr>
          <w:sz w:val="28"/>
          <w:szCs w:val="28"/>
        </w:rPr>
      </w:pPr>
      <w:r w:rsidRPr="007C469F">
        <w:rPr>
          <w:sz w:val="28"/>
          <w:szCs w:val="28"/>
        </w:rPr>
        <w:t xml:space="preserve">Основні </w:t>
      </w:r>
      <w:r w:rsidRPr="0077212E">
        <w:rPr>
          <w:color w:val="000000"/>
          <w:sz w:val="28"/>
          <w:szCs w:val="28"/>
        </w:rPr>
        <w:t xml:space="preserve">напрями діяльності і заходи реалізації </w:t>
      </w:r>
      <w:r w:rsidRPr="00F259FB">
        <w:rPr>
          <w:sz w:val="28"/>
          <w:szCs w:val="28"/>
        </w:rPr>
        <w:t>Програми наведено в додатку  1  до Програми.</w:t>
      </w:r>
    </w:p>
    <w:p w14:paraId="260AF425" w14:textId="77777777" w:rsidR="0077212E" w:rsidRPr="00F259FB" w:rsidRDefault="0077212E" w:rsidP="0095576D">
      <w:pPr>
        <w:ind w:firstLine="606"/>
        <w:jc w:val="both"/>
        <w:rPr>
          <w:sz w:val="28"/>
          <w:szCs w:val="28"/>
        </w:rPr>
      </w:pPr>
    </w:p>
    <w:p w14:paraId="0FD239DB" w14:textId="77777777" w:rsidR="007C469F" w:rsidRPr="00F259FB" w:rsidRDefault="007C469F" w:rsidP="0095576D">
      <w:pPr>
        <w:ind w:firstLine="606"/>
        <w:jc w:val="both"/>
        <w:rPr>
          <w:sz w:val="28"/>
          <w:szCs w:val="28"/>
        </w:rPr>
      </w:pPr>
    </w:p>
    <w:p w14:paraId="0F024A4C" w14:textId="77777777" w:rsidR="007C469F" w:rsidRPr="00F259FB" w:rsidRDefault="007C469F" w:rsidP="0095576D"/>
    <w:p w14:paraId="34B2592C" w14:textId="37F57BAB" w:rsidR="00F511B5" w:rsidRPr="00F259FB" w:rsidRDefault="0008559A" w:rsidP="0095576D">
      <w:pPr>
        <w:spacing w:after="120"/>
        <w:jc w:val="center"/>
        <w:rPr>
          <w:rFonts w:eastAsiaTheme="minorHAnsi"/>
          <w:b/>
          <w:bCs/>
          <w:sz w:val="28"/>
          <w:szCs w:val="28"/>
          <w:lang w:eastAsia="en-US"/>
        </w:rPr>
      </w:pPr>
      <w:r w:rsidRPr="00F259FB">
        <w:rPr>
          <w:rFonts w:eastAsiaTheme="minorHAnsi"/>
          <w:b/>
          <w:bCs/>
          <w:sz w:val="28"/>
          <w:szCs w:val="28"/>
          <w:lang w:eastAsia="en-US"/>
        </w:rPr>
        <w:t>5</w:t>
      </w:r>
      <w:r w:rsidR="00F511B5" w:rsidRPr="00F259FB">
        <w:rPr>
          <w:rFonts w:eastAsiaTheme="minorHAnsi"/>
          <w:b/>
          <w:bCs/>
          <w:sz w:val="28"/>
          <w:szCs w:val="28"/>
          <w:lang w:eastAsia="en-US"/>
        </w:rPr>
        <w:t>. Очікувані результати</w:t>
      </w:r>
    </w:p>
    <w:p w14:paraId="4466995A" w14:textId="4187B6A0" w:rsidR="00F511B5" w:rsidRPr="00F259FB" w:rsidRDefault="00F511B5" w:rsidP="0095576D">
      <w:pPr>
        <w:ind w:firstLine="708"/>
        <w:jc w:val="both"/>
        <w:rPr>
          <w:rFonts w:eastAsiaTheme="minorHAnsi"/>
          <w:sz w:val="28"/>
          <w:szCs w:val="28"/>
          <w:lang w:eastAsia="en-US"/>
        </w:rPr>
      </w:pPr>
      <w:r w:rsidRPr="00F259FB">
        <w:rPr>
          <w:rFonts w:eastAsiaTheme="minorHAnsi"/>
          <w:sz w:val="28"/>
          <w:szCs w:val="28"/>
          <w:lang w:eastAsia="en-US"/>
        </w:rPr>
        <w:t>Виконання Програми передбачає за умови фінансування з бюджетів різних рівнів та позабюджетних джерел  покращити ситуацію щодо забезпечення доступним житлом громадян, які відповідно до законодавства потребують поліпшення житлових умов; розпочати формування житлового фонду соціального призначення для громадян, які потребують соціального захисту;   розпочати формування житлового фонду тимчасового призначення для  внутрішньо переміщених осіб.</w:t>
      </w:r>
    </w:p>
    <w:p w14:paraId="11CA7026" w14:textId="77777777" w:rsidR="0077212E" w:rsidRPr="007C469F" w:rsidRDefault="0077212E" w:rsidP="0077212E">
      <w:pPr>
        <w:ind w:firstLine="709"/>
        <w:jc w:val="both"/>
        <w:rPr>
          <w:sz w:val="28"/>
          <w:szCs w:val="28"/>
        </w:rPr>
      </w:pPr>
      <w:r w:rsidRPr="00F259FB">
        <w:rPr>
          <w:sz w:val="28"/>
          <w:szCs w:val="28"/>
        </w:rPr>
        <w:t xml:space="preserve">Основні </w:t>
      </w:r>
      <w:r w:rsidRPr="00F259FB">
        <w:rPr>
          <w:color w:val="000000"/>
          <w:sz w:val="28"/>
          <w:szCs w:val="28"/>
        </w:rPr>
        <w:t xml:space="preserve">показники результативності </w:t>
      </w:r>
      <w:r w:rsidRPr="00F259FB">
        <w:rPr>
          <w:sz w:val="28"/>
          <w:szCs w:val="28"/>
        </w:rPr>
        <w:t>Програми наведено в додатку 2 до Програми.</w:t>
      </w:r>
    </w:p>
    <w:p w14:paraId="40C5C357" w14:textId="77777777" w:rsidR="00F511B5" w:rsidRDefault="00F511B5" w:rsidP="0095576D"/>
    <w:p w14:paraId="3595BC6F" w14:textId="4C6AB129" w:rsidR="00FC7036" w:rsidRDefault="00FC7036" w:rsidP="0095576D"/>
    <w:p w14:paraId="06F7A514" w14:textId="77777777" w:rsidR="0008559A" w:rsidRPr="0008559A" w:rsidRDefault="0008559A" w:rsidP="0095576D">
      <w:pPr>
        <w:spacing w:after="120"/>
        <w:jc w:val="center"/>
        <w:rPr>
          <w:rFonts w:eastAsiaTheme="minorHAnsi"/>
          <w:b/>
          <w:bCs/>
          <w:sz w:val="28"/>
          <w:szCs w:val="28"/>
          <w:lang w:eastAsia="en-US"/>
        </w:rPr>
      </w:pPr>
      <w:r w:rsidRPr="0008559A">
        <w:rPr>
          <w:rFonts w:eastAsiaTheme="minorHAnsi"/>
          <w:b/>
          <w:bCs/>
          <w:sz w:val="28"/>
          <w:szCs w:val="28"/>
          <w:lang w:eastAsia="en-US"/>
        </w:rPr>
        <w:t>6. Обсяги та джерела фінансування програми</w:t>
      </w:r>
    </w:p>
    <w:p w14:paraId="29D8A0BC" w14:textId="77777777" w:rsidR="0008559A" w:rsidRPr="0064070D" w:rsidRDefault="0008559A" w:rsidP="0095576D">
      <w:pPr>
        <w:ind w:firstLine="708"/>
        <w:jc w:val="both"/>
        <w:rPr>
          <w:rFonts w:eastAsiaTheme="minorHAnsi"/>
          <w:sz w:val="28"/>
          <w:szCs w:val="28"/>
          <w:lang w:eastAsia="en-US"/>
        </w:rPr>
      </w:pPr>
      <w:r w:rsidRPr="0064070D">
        <w:rPr>
          <w:rFonts w:eastAsiaTheme="minorHAnsi"/>
          <w:sz w:val="28"/>
          <w:szCs w:val="28"/>
          <w:lang w:eastAsia="en-US"/>
        </w:rPr>
        <w:t>Виконання Програми дозволить:</w:t>
      </w:r>
    </w:p>
    <w:p w14:paraId="769B1D4B" w14:textId="0E75E8AD" w:rsidR="0008559A" w:rsidRPr="0064070D" w:rsidRDefault="0008559A" w:rsidP="0095576D">
      <w:pPr>
        <w:ind w:firstLine="708"/>
        <w:jc w:val="both"/>
        <w:rPr>
          <w:rFonts w:eastAsiaTheme="minorHAnsi"/>
          <w:sz w:val="28"/>
          <w:szCs w:val="28"/>
          <w:lang w:eastAsia="en-US"/>
        </w:rPr>
      </w:pPr>
      <w:r w:rsidRPr="0064070D">
        <w:rPr>
          <w:rFonts w:eastAsiaTheme="minorHAnsi"/>
          <w:sz w:val="28"/>
          <w:szCs w:val="28"/>
          <w:lang w:eastAsia="en-US"/>
        </w:rPr>
        <w:t>Створити умови щодо доступності будівництва (придбання) житла для громадян, які потребують поліпшення житлових умов;</w:t>
      </w:r>
    </w:p>
    <w:p w14:paraId="37BFADA6" w14:textId="5C6BF270" w:rsidR="0008559A" w:rsidRPr="0064070D" w:rsidRDefault="0008559A" w:rsidP="0095576D">
      <w:pPr>
        <w:ind w:firstLine="708"/>
        <w:jc w:val="both"/>
        <w:rPr>
          <w:rFonts w:eastAsiaTheme="minorHAnsi"/>
          <w:sz w:val="28"/>
          <w:szCs w:val="28"/>
          <w:lang w:eastAsia="en-US"/>
        </w:rPr>
      </w:pPr>
      <w:r w:rsidRPr="0064070D">
        <w:rPr>
          <w:rFonts w:eastAsiaTheme="minorHAnsi"/>
          <w:sz w:val="28"/>
          <w:szCs w:val="28"/>
          <w:lang w:eastAsia="en-US"/>
        </w:rPr>
        <w:t>Скоротити строк перебування громадян на квартирному обліку та збільшити частку громадян, які зможуть щорічно вирішувати своє житлове питання;</w:t>
      </w:r>
    </w:p>
    <w:p w14:paraId="4F758641" w14:textId="3440985E" w:rsidR="0008559A" w:rsidRPr="00F259FB" w:rsidRDefault="0008559A" w:rsidP="0095576D">
      <w:pPr>
        <w:ind w:firstLine="708"/>
        <w:jc w:val="both"/>
        <w:rPr>
          <w:rFonts w:eastAsiaTheme="minorHAnsi"/>
          <w:sz w:val="28"/>
          <w:szCs w:val="28"/>
          <w:lang w:eastAsia="en-US"/>
        </w:rPr>
      </w:pPr>
      <w:r w:rsidRPr="0064070D">
        <w:rPr>
          <w:rFonts w:eastAsiaTheme="minorHAnsi"/>
          <w:sz w:val="28"/>
          <w:szCs w:val="28"/>
          <w:lang w:eastAsia="en-US"/>
        </w:rPr>
        <w:t xml:space="preserve">Впровадити новий фінансово-інвестиційний механізм державної підтримки, спрямований на забезпечення максимальної ефективності використання бюджетних коштів, відповідно до Закону України «Про запобігання впливу світової фінансової кризи на </w:t>
      </w:r>
      <w:r w:rsidRPr="00F259FB">
        <w:rPr>
          <w:rFonts w:eastAsiaTheme="minorHAnsi"/>
          <w:sz w:val="28"/>
          <w:szCs w:val="28"/>
          <w:lang w:eastAsia="en-US"/>
        </w:rPr>
        <w:t>розвиток будівельної галузі та житлового будівництва».</w:t>
      </w:r>
    </w:p>
    <w:p w14:paraId="6AAC5A5B" w14:textId="2D221448" w:rsidR="0008559A" w:rsidRPr="00F259FB" w:rsidRDefault="0064070D" w:rsidP="0095576D">
      <w:pPr>
        <w:ind w:firstLine="708"/>
        <w:jc w:val="both"/>
        <w:rPr>
          <w:rFonts w:eastAsiaTheme="minorHAnsi"/>
          <w:sz w:val="28"/>
          <w:szCs w:val="28"/>
          <w:lang w:eastAsia="en-US"/>
        </w:rPr>
      </w:pPr>
      <w:r w:rsidRPr="00F259FB">
        <w:rPr>
          <w:rFonts w:eastAsiaTheme="minorHAnsi"/>
          <w:sz w:val="28"/>
          <w:szCs w:val="28"/>
          <w:lang w:eastAsia="en-US"/>
        </w:rPr>
        <w:t>С</w:t>
      </w:r>
      <w:r w:rsidR="0008559A" w:rsidRPr="00F259FB">
        <w:rPr>
          <w:rFonts w:eastAsiaTheme="minorHAnsi"/>
          <w:sz w:val="28"/>
          <w:szCs w:val="28"/>
          <w:lang w:eastAsia="en-US"/>
        </w:rPr>
        <w:t>творити умови для стабільної роботи підприємств будівельної галузі, збереження робочих місць.</w:t>
      </w:r>
    </w:p>
    <w:p w14:paraId="711340BA" w14:textId="03B9DD12" w:rsidR="0008559A" w:rsidRPr="00F259FB" w:rsidRDefault="0008559A" w:rsidP="0095576D">
      <w:pPr>
        <w:ind w:firstLine="708"/>
        <w:jc w:val="both"/>
        <w:rPr>
          <w:rFonts w:eastAsiaTheme="minorHAnsi"/>
          <w:sz w:val="28"/>
          <w:szCs w:val="28"/>
          <w:lang w:eastAsia="en-US"/>
        </w:rPr>
      </w:pPr>
      <w:r w:rsidRPr="00F259FB">
        <w:rPr>
          <w:rFonts w:eastAsiaTheme="minorHAnsi"/>
          <w:sz w:val="28"/>
          <w:szCs w:val="28"/>
          <w:lang w:eastAsia="en-US"/>
        </w:rPr>
        <w:t>Виконання Програми сприятиме створенню умов для самореалізації, підвищення активності громадян, розв’язанню житлових проблем та поліпшенню демографічної ситуації в Бучанській громаді</w:t>
      </w:r>
    </w:p>
    <w:p w14:paraId="5F72D1F4" w14:textId="77777777" w:rsidR="0077212E" w:rsidRPr="007C469F" w:rsidRDefault="0077212E" w:rsidP="0077212E">
      <w:pPr>
        <w:ind w:firstLine="709"/>
        <w:rPr>
          <w:sz w:val="28"/>
          <w:szCs w:val="28"/>
        </w:rPr>
      </w:pPr>
      <w:r w:rsidRPr="00F259FB">
        <w:rPr>
          <w:color w:val="000000"/>
          <w:sz w:val="28"/>
          <w:szCs w:val="28"/>
        </w:rPr>
        <w:t xml:space="preserve">Ресурсне забезпечення </w:t>
      </w:r>
      <w:r w:rsidRPr="00F259FB">
        <w:rPr>
          <w:sz w:val="28"/>
          <w:szCs w:val="28"/>
        </w:rPr>
        <w:t>Програми наведено в додатку 3 до Програми.</w:t>
      </w:r>
    </w:p>
    <w:p w14:paraId="2D335482" w14:textId="290FD533" w:rsidR="00FC7036" w:rsidRDefault="00FC7036" w:rsidP="0077212E">
      <w:pPr>
        <w:ind w:firstLine="708"/>
        <w:jc w:val="both"/>
      </w:pPr>
    </w:p>
    <w:sectPr w:rsidR="00FC7036" w:rsidSect="0095576D">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15608C"/>
    <w:multiLevelType w:val="hybridMultilevel"/>
    <w:tmpl w:val="7EDC3878"/>
    <w:lvl w:ilvl="0" w:tplc="1832BE50">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79CA0EB6"/>
    <w:multiLevelType w:val="hybridMultilevel"/>
    <w:tmpl w:val="CD502CC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1DD"/>
    <w:rsid w:val="0000050E"/>
    <w:rsid w:val="00062666"/>
    <w:rsid w:val="0008559A"/>
    <w:rsid w:val="001249BD"/>
    <w:rsid w:val="001F41DD"/>
    <w:rsid w:val="003C7ACD"/>
    <w:rsid w:val="0064070D"/>
    <w:rsid w:val="0077212E"/>
    <w:rsid w:val="007C469F"/>
    <w:rsid w:val="00903DFE"/>
    <w:rsid w:val="0095576D"/>
    <w:rsid w:val="00A06919"/>
    <w:rsid w:val="00AC7244"/>
    <w:rsid w:val="00C17446"/>
    <w:rsid w:val="00C85174"/>
    <w:rsid w:val="00E266EE"/>
    <w:rsid w:val="00F07252"/>
    <w:rsid w:val="00F259FB"/>
    <w:rsid w:val="00F511B5"/>
    <w:rsid w:val="00F74C85"/>
    <w:rsid w:val="00FC70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F110A"/>
  <w15:chartTrackingRefBased/>
  <w15:docId w15:val="{F81B2640-F889-4696-B662-665E80DD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26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62666"/>
    <w:pPr>
      <w:spacing w:after="0" w:line="240" w:lineRule="auto"/>
    </w:pPr>
    <w:rPr>
      <w:rFonts w:ascii="Times New Roman" w:eastAsia="Times New Roman" w:hAnsi="Times New Roman" w:cs="Times New Roman"/>
      <w:sz w:val="24"/>
      <w:szCs w:val="24"/>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semiHidden/>
    <w:unhideWhenUsed/>
    <w:rsid w:val="00FC7036"/>
    <w:rPr>
      <w:color w:val="0000FF"/>
      <w:u w:val="single"/>
    </w:rPr>
  </w:style>
  <w:style w:type="paragraph" w:customStyle="1" w:styleId="rvps2">
    <w:name w:val="rvps2"/>
    <w:basedOn w:val="a"/>
    <w:rsid w:val="00FC7036"/>
    <w:pPr>
      <w:spacing w:before="100" w:beforeAutospacing="1" w:after="100" w:afterAutospacing="1"/>
    </w:pPr>
    <w:rPr>
      <w:lang w:val="ru-RU"/>
    </w:rPr>
  </w:style>
  <w:style w:type="character" w:customStyle="1" w:styleId="rvts0">
    <w:name w:val="rvts0"/>
    <w:basedOn w:val="a0"/>
    <w:rsid w:val="00FC7036"/>
  </w:style>
  <w:style w:type="character" w:customStyle="1" w:styleId="rvts23">
    <w:name w:val="rvts23"/>
    <w:basedOn w:val="a0"/>
    <w:rsid w:val="00FC7036"/>
  </w:style>
  <w:style w:type="paragraph" w:styleId="a5">
    <w:name w:val="Balloon Text"/>
    <w:basedOn w:val="a"/>
    <w:link w:val="a6"/>
    <w:uiPriority w:val="99"/>
    <w:semiHidden/>
    <w:unhideWhenUsed/>
    <w:rsid w:val="00903DFE"/>
    <w:rPr>
      <w:rFonts w:ascii="Segoe UI" w:hAnsi="Segoe UI" w:cs="Segoe UI"/>
      <w:sz w:val="18"/>
      <w:szCs w:val="18"/>
    </w:rPr>
  </w:style>
  <w:style w:type="character" w:customStyle="1" w:styleId="a6">
    <w:name w:val="Текст у виносці Знак"/>
    <w:basedOn w:val="a0"/>
    <w:link w:val="a5"/>
    <w:uiPriority w:val="99"/>
    <w:semiHidden/>
    <w:rsid w:val="00903DF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1698506">
      <w:bodyDiv w:val="1"/>
      <w:marLeft w:val="0"/>
      <w:marRight w:val="0"/>
      <w:marTop w:val="0"/>
      <w:marBottom w:val="0"/>
      <w:divBdr>
        <w:top w:val="none" w:sz="0" w:space="0" w:color="auto"/>
        <w:left w:val="none" w:sz="0" w:space="0" w:color="auto"/>
        <w:bottom w:val="none" w:sz="0" w:space="0" w:color="auto"/>
        <w:right w:val="none" w:sz="0" w:space="0" w:color="auto"/>
      </w:divBdr>
    </w:div>
    <w:div w:id="202442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8007</Words>
  <Characters>4564</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 Zhukovec</dc:creator>
  <cp:keywords/>
  <dc:description/>
  <cp:lastModifiedBy>Vlada Zhukovec</cp:lastModifiedBy>
  <cp:revision>6</cp:revision>
  <cp:lastPrinted>2026-02-17T10:49:00Z</cp:lastPrinted>
  <dcterms:created xsi:type="dcterms:W3CDTF">2026-02-03T12:00:00Z</dcterms:created>
  <dcterms:modified xsi:type="dcterms:W3CDTF">2026-02-18T09:25:00Z</dcterms:modified>
</cp:coreProperties>
</file>